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208" w:rsidRPr="00F271E5" w:rsidRDefault="00A86208" w:rsidP="00A86208">
      <w:pPr>
        <w:tabs>
          <w:tab w:val="left" w:pos="1640"/>
        </w:tabs>
        <w:ind w:right="1407"/>
        <w:jc w:val="center"/>
        <w:rPr>
          <w:sz w:val="22"/>
          <w:szCs w:val="22"/>
        </w:rPr>
      </w:pPr>
      <w:r w:rsidRPr="00F271E5">
        <w:rPr>
          <w:sz w:val="22"/>
          <w:szCs w:val="22"/>
        </w:rPr>
        <w:t>Объявление (информация) о приеме документов</w:t>
      </w:r>
    </w:p>
    <w:p w:rsidR="00A86208" w:rsidRPr="00F271E5" w:rsidRDefault="00A86208" w:rsidP="00A86208">
      <w:pPr>
        <w:pStyle w:val="3"/>
        <w:rPr>
          <w:sz w:val="22"/>
          <w:szCs w:val="22"/>
        </w:rPr>
      </w:pPr>
      <w:r w:rsidRPr="00F271E5">
        <w:rPr>
          <w:sz w:val="22"/>
          <w:szCs w:val="22"/>
        </w:rPr>
        <w:t>для участия в конкурсе на замещение вакантных должностей гражданской службы Инспекции Федеральной налоговой службы № 4 по г. Краснодару</w:t>
      </w:r>
    </w:p>
    <w:p w:rsidR="00A86208" w:rsidRPr="00F271E5" w:rsidRDefault="00A86208" w:rsidP="00A86208">
      <w:pPr>
        <w:ind w:firstLine="663"/>
        <w:jc w:val="both"/>
        <w:rPr>
          <w:color w:val="000000"/>
          <w:sz w:val="22"/>
          <w:szCs w:val="22"/>
        </w:rPr>
      </w:pPr>
      <w:r w:rsidRPr="00F271E5">
        <w:rPr>
          <w:color w:val="000000"/>
          <w:sz w:val="22"/>
          <w:szCs w:val="22"/>
        </w:rPr>
        <w:t>1</w:t>
      </w:r>
      <w:r w:rsidRPr="00F271E5">
        <w:rPr>
          <w:b/>
          <w:bCs/>
          <w:color w:val="000000"/>
          <w:sz w:val="22"/>
          <w:szCs w:val="22"/>
        </w:rPr>
        <w:t>.</w:t>
      </w:r>
      <w:r w:rsidRPr="00F271E5">
        <w:rPr>
          <w:bCs/>
          <w:color w:val="000000"/>
          <w:sz w:val="22"/>
          <w:szCs w:val="22"/>
        </w:rPr>
        <w:t> </w:t>
      </w:r>
      <w:r w:rsidRPr="00F271E5">
        <w:rPr>
          <w:color w:val="000000"/>
          <w:sz w:val="22"/>
          <w:szCs w:val="22"/>
        </w:rPr>
        <w:t xml:space="preserve">Инспекция Федеральной налоговой службы № 4 по г. Краснодару, </w:t>
      </w:r>
      <w:smartTag w:uri="urn:schemas-microsoft-com:office:smarttags" w:element="metricconverter">
        <w:smartTagPr>
          <w:attr w:name="ProductID" w:val="350049, г"/>
        </w:smartTagPr>
        <w:r w:rsidRPr="00F271E5">
          <w:rPr>
            <w:color w:val="000000"/>
            <w:sz w:val="22"/>
            <w:szCs w:val="22"/>
          </w:rPr>
          <w:t>350049, г</w:t>
        </w:r>
      </w:smartTag>
      <w:r w:rsidRPr="00F271E5">
        <w:rPr>
          <w:color w:val="000000"/>
          <w:sz w:val="22"/>
          <w:szCs w:val="22"/>
        </w:rPr>
        <w:t xml:space="preserve">. Краснодар, ул. Красных Партизан, д. 122, телефон: (861) 214-12-02, факс 214-11-96, Е-mail: </w:t>
      </w:r>
      <w:r w:rsidRPr="00F271E5">
        <w:rPr>
          <w:color w:val="000000"/>
          <w:sz w:val="22"/>
          <w:szCs w:val="22"/>
          <w:lang w:val="en-US"/>
        </w:rPr>
        <w:t>http</w:t>
      </w:r>
      <w:r w:rsidRPr="00F271E5">
        <w:rPr>
          <w:color w:val="000000"/>
          <w:sz w:val="22"/>
          <w:szCs w:val="22"/>
        </w:rPr>
        <w:t>://</w:t>
      </w:r>
      <w:r w:rsidRPr="00F271E5">
        <w:rPr>
          <w:color w:val="000000"/>
          <w:sz w:val="22"/>
          <w:szCs w:val="22"/>
          <w:lang w:val="en-US"/>
        </w:rPr>
        <w:t>www</w:t>
      </w:r>
      <w:r w:rsidRPr="00F271E5">
        <w:rPr>
          <w:color w:val="000000"/>
          <w:sz w:val="22"/>
          <w:szCs w:val="22"/>
        </w:rPr>
        <w:t>.</w:t>
      </w:r>
      <w:r w:rsidRPr="00F271E5">
        <w:rPr>
          <w:color w:val="000000"/>
          <w:sz w:val="22"/>
          <w:szCs w:val="22"/>
          <w:lang w:val="en-US"/>
        </w:rPr>
        <w:t>n</w:t>
      </w:r>
      <w:r w:rsidRPr="00F271E5">
        <w:rPr>
          <w:color w:val="000000"/>
          <w:sz w:val="22"/>
          <w:szCs w:val="22"/>
        </w:rPr>
        <w:t>alog2311@</w:t>
      </w:r>
      <w:r w:rsidRPr="00F271E5">
        <w:rPr>
          <w:color w:val="000000"/>
          <w:sz w:val="22"/>
          <w:szCs w:val="22"/>
          <w:lang w:val="en-US"/>
        </w:rPr>
        <w:t>mail</w:t>
      </w:r>
      <w:r w:rsidRPr="00F271E5">
        <w:rPr>
          <w:color w:val="000000"/>
          <w:sz w:val="22"/>
          <w:szCs w:val="22"/>
        </w:rPr>
        <w:t>.</w:t>
      </w:r>
      <w:r w:rsidRPr="00F271E5">
        <w:rPr>
          <w:color w:val="000000"/>
          <w:sz w:val="22"/>
          <w:szCs w:val="22"/>
          <w:lang w:val="en-US"/>
        </w:rPr>
        <w:t>ru</w:t>
      </w:r>
      <w:r w:rsidRPr="00F271E5">
        <w:rPr>
          <w:color w:val="000000"/>
          <w:sz w:val="22"/>
          <w:szCs w:val="22"/>
        </w:rPr>
        <w:t>, в лице начальника Чумак Ирины Константиновны, действующего на основании Положения об Инспекции Федеральной налоговой службы № 4 по г. Краснодару от 08 августа 2013 года, объявляет конкурс на замещение вакантной должности федеральной государственной гражданской службы Инспекции Федеральной налоговой службы № 4 по г. Краснодару:</w:t>
      </w:r>
    </w:p>
    <w:p w:rsidR="00A86208" w:rsidRPr="00F271E5" w:rsidRDefault="00A86208" w:rsidP="00A86208">
      <w:pPr>
        <w:jc w:val="both"/>
        <w:rPr>
          <w:b/>
          <w:sz w:val="22"/>
          <w:szCs w:val="22"/>
        </w:rPr>
      </w:pPr>
      <w:r w:rsidRPr="00F271E5">
        <w:rPr>
          <w:b/>
          <w:color w:val="000000"/>
          <w:sz w:val="22"/>
          <w:szCs w:val="22"/>
        </w:rPr>
        <w:t>- </w:t>
      </w:r>
      <w:r>
        <w:rPr>
          <w:b/>
          <w:color w:val="000000"/>
          <w:sz w:val="22"/>
          <w:szCs w:val="22"/>
        </w:rPr>
        <w:t xml:space="preserve">главного </w:t>
      </w:r>
      <w:r w:rsidRPr="00F271E5">
        <w:rPr>
          <w:b/>
          <w:color w:val="000000"/>
          <w:sz w:val="22"/>
          <w:szCs w:val="22"/>
        </w:rPr>
        <w:t xml:space="preserve"> государственного налогового инспектора </w:t>
      </w:r>
      <w:r>
        <w:rPr>
          <w:b/>
          <w:color w:val="000000"/>
          <w:sz w:val="22"/>
          <w:szCs w:val="22"/>
        </w:rPr>
        <w:t>отдела урегулирования  задолженности</w:t>
      </w:r>
      <w:r w:rsidRPr="00F271E5">
        <w:rPr>
          <w:b/>
          <w:sz w:val="22"/>
          <w:szCs w:val="22"/>
        </w:rPr>
        <w:t>.</w:t>
      </w:r>
    </w:p>
    <w:p w:rsidR="00A86208" w:rsidRDefault="00A86208" w:rsidP="00A86208">
      <w:pPr>
        <w:jc w:val="both"/>
        <w:rPr>
          <w:sz w:val="22"/>
          <w:szCs w:val="22"/>
        </w:rPr>
      </w:pPr>
      <w:r w:rsidRPr="00F271E5">
        <w:rPr>
          <w:sz w:val="22"/>
          <w:szCs w:val="22"/>
        </w:rPr>
        <w:t xml:space="preserve">К претендентам на замещение вакантной должности </w:t>
      </w:r>
      <w:r>
        <w:rPr>
          <w:sz w:val="22"/>
          <w:szCs w:val="22"/>
        </w:rPr>
        <w:t xml:space="preserve">ведущей группы </w:t>
      </w:r>
      <w:r w:rsidRPr="00F271E5">
        <w:rPr>
          <w:sz w:val="22"/>
          <w:szCs w:val="22"/>
        </w:rPr>
        <w:t xml:space="preserve"> должностей –</w:t>
      </w:r>
      <w:r>
        <w:rPr>
          <w:sz w:val="22"/>
          <w:szCs w:val="22"/>
        </w:rPr>
        <w:t xml:space="preserve"> главный </w:t>
      </w:r>
      <w:r w:rsidRPr="00F271E5">
        <w:rPr>
          <w:sz w:val="22"/>
          <w:szCs w:val="22"/>
        </w:rPr>
        <w:t>государственный налоговый инспектор отдела</w:t>
      </w:r>
      <w:r>
        <w:rPr>
          <w:sz w:val="22"/>
          <w:szCs w:val="22"/>
        </w:rPr>
        <w:t xml:space="preserve"> урегулирования задолженности  предъ</w:t>
      </w:r>
      <w:r w:rsidRPr="00F271E5">
        <w:rPr>
          <w:sz w:val="22"/>
          <w:szCs w:val="22"/>
        </w:rPr>
        <w:t>являются следующие требования:</w:t>
      </w:r>
    </w:p>
    <w:p w:rsidR="00A86208" w:rsidRPr="00841179" w:rsidRDefault="00A86208" w:rsidP="00A86208">
      <w:pPr>
        <w:autoSpaceDE w:val="0"/>
        <w:autoSpaceDN w:val="0"/>
        <w:adjustRightInd w:val="0"/>
        <w:jc w:val="both"/>
        <w:outlineLvl w:val="2"/>
      </w:pPr>
      <w:r w:rsidRPr="00841179">
        <w:t>Базовые квалификационные требования:</w:t>
      </w:r>
    </w:p>
    <w:p w:rsidR="00A86208" w:rsidRPr="00841179" w:rsidRDefault="00A86208" w:rsidP="00A86208">
      <w:pPr>
        <w:autoSpaceDE w:val="0"/>
        <w:autoSpaceDN w:val="0"/>
        <w:adjustRightInd w:val="0"/>
        <w:jc w:val="both"/>
        <w:outlineLvl w:val="2"/>
        <w:rPr>
          <w:b/>
        </w:rPr>
      </w:pPr>
      <w:r w:rsidRPr="00F910F8">
        <w:t>а) наличие высшего образования не ниже уровня бакалавриата.</w:t>
      </w:r>
    </w:p>
    <w:p w:rsidR="00A86208" w:rsidRDefault="00A86208" w:rsidP="00A86208">
      <w:pPr>
        <w:pStyle w:val="ConsPlusNormal"/>
        <w:ind w:hanging="27"/>
        <w:jc w:val="both"/>
        <w:rPr>
          <w:rFonts w:ascii="Times New Roman" w:hAnsi="Times New Roman" w:cs="Times New Roman"/>
          <w:sz w:val="24"/>
          <w:szCs w:val="24"/>
        </w:rPr>
      </w:pPr>
      <w:r>
        <w:rPr>
          <w:rFonts w:ascii="Times New Roman" w:hAnsi="Times New Roman" w:cs="Times New Roman"/>
          <w:sz w:val="24"/>
          <w:szCs w:val="24"/>
        </w:rPr>
        <w:t xml:space="preserve"> </w:t>
      </w:r>
      <w:r w:rsidRPr="00F910F8">
        <w:rPr>
          <w:rFonts w:ascii="Times New Roman" w:hAnsi="Times New Roman" w:cs="Times New Roman"/>
          <w:sz w:val="24"/>
          <w:szCs w:val="24"/>
        </w:rPr>
        <w:t>б) требований к стажу гражданской службы или работы по специальности,   направлению подготовки, не установлено;</w:t>
      </w:r>
    </w:p>
    <w:p w:rsidR="00A86208" w:rsidRPr="00F910F8" w:rsidRDefault="00A86208" w:rsidP="00A86208">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xml:space="preserve"> в) наличие базовых знаний:</w:t>
      </w:r>
    </w:p>
    <w:p w:rsidR="00A86208" w:rsidRPr="00F910F8" w:rsidRDefault="00A86208" w:rsidP="00A86208">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знание государственного языка Российской Федерации (русского языка);</w:t>
      </w:r>
    </w:p>
    <w:p w:rsidR="00A86208" w:rsidRPr="00F910F8" w:rsidRDefault="00A86208" w:rsidP="00A86208">
      <w:pPr>
        <w:pStyle w:val="ConsPlusNormal"/>
        <w:ind w:firstLine="34"/>
        <w:jc w:val="both"/>
        <w:rPr>
          <w:rFonts w:ascii="Times New Roman" w:hAnsi="Times New Roman" w:cs="Times New Roman"/>
          <w:sz w:val="24"/>
          <w:szCs w:val="24"/>
        </w:rPr>
      </w:pPr>
      <w:r w:rsidRPr="00F910F8">
        <w:rPr>
          <w:rFonts w:ascii="Times New Roman" w:hAnsi="Times New Roman" w:cs="Times New Roman"/>
          <w:sz w:val="24"/>
          <w:szCs w:val="24"/>
        </w:rPr>
        <w:t xml:space="preserve">-знание основ </w:t>
      </w:r>
      <w:hyperlink r:id="rId6" w:history="1">
        <w:r w:rsidRPr="00F910F8">
          <w:rPr>
            <w:rFonts w:ascii="Times New Roman" w:hAnsi="Times New Roman" w:cs="Times New Roman"/>
            <w:sz w:val="24"/>
            <w:szCs w:val="24"/>
          </w:rPr>
          <w:t>Конституции</w:t>
        </w:r>
      </w:hyperlink>
      <w:r w:rsidRPr="00F910F8">
        <w:rPr>
          <w:rFonts w:ascii="Times New Roman" w:hAnsi="Times New Roman" w:cs="Times New Roman"/>
          <w:sz w:val="24"/>
          <w:szCs w:val="24"/>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w:t>
      </w:r>
      <w:r>
        <w:rPr>
          <w:rFonts w:ascii="Times New Roman" w:hAnsi="Times New Roman" w:cs="Times New Roman"/>
          <w:sz w:val="24"/>
          <w:szCs w:val="24"/>
        </w:rPr>
        <w:t xml:space="preserve"> №273</w:t>
      </w:r>
      <w:r w:rsidRPr="00F910F8">
        <w:rPr>
          <w:rFonts w:ascii="Times New Roman" w:hAnsi="Times New Roman" w:cs="Times New Roman"/>
          <w:sz w:val="24"/>
          <w:szCs w:val="24"/>
        </w:rPr>
        <w:t xml:space="preserve"> «О противодействии коррупции»;</w:t>
      </w:r>
    </w:p>
    <w:p w:rsidR="00A86208" w:rsidRPr="00F910F8" w:rsidRDefault="00A86208" w:rsidP="00A86208">
      <w:pPr>
        <w:pStyle w:val="ConsPlusNormal"/>
        <w:ind w:firstLine="34"/>
        <w:jc w:val="both"/>
        <w:rPr>
          <w:rFonts w:ascii="Times New Roman" w:hAnsi="Times New Roman" w:cs="Times New Roman"/>
          <w:sz w:val="24"/>
          <w:szCs w:val="24"/>
        </w:rPr>
      </w:pPr>
      <w:r w:rsidRPr="00F910F8">
        <w:rPr>
          <w:rFonts w:ascii="Times New Roman" w:hAnsi="Times New Roman" w:cs="Times New Roman"/>
          <w:sz w:val="24"/>
          <w:szCs w:val="24"/>
        </w:rPr>
        <w:t>- требования к знаниям и умениям в области информационно-коммуникационных технологий:</w:t>
      </w:r>
    </w:p>
    <w:p w:rsidR="00A86208" w:rsidRPr="00F910F8" w:rsidRDefault="00A86208" w:rsidP="00A86208">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 информационной безопасности и защиты информации;</w:t>
      </w:r>
    </w:p>
    <w:p w:rsidR="00A86208" w:rsidRPr="00F910F8" w:rsidRDefault="00A86208" w:rsidP="00A86208">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основных положений законодательства о персональных данных;</w:t>
      </w:r>
    </w:p>
    <w:p w:rsidR="00A86208" w:rsidRPr="00F910F8" w:rsidRDefault="00A86208" w:rsidP="00A86208">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-знание общих принципов функционирования системы электронного документооборота;</w:t>
      </w:r>
    </w:p>
    <w:p w:rsidR="00A86208" w:rsidRPr="00F910F8" w:rsidRDefault="00A86208" w:rsidP="00A86208">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основных положений законодательства об электронной подписи;</w:t>
      </w:r>
    </w:p>
    <w:p w:rsidR="00A86208" w:rsidRPr="00F910F8" w:rsidRDefault="00A86208" w:rsidP="00A86208">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знания и умения по применению персонального компьютера;</w:t>
      </w:r>
    </w:p>
    <w:p w:rsidR="00A86208" w:rsidRPr="00841179" w:rsidRDefault="00A86208" w:rsidP="00A86208">
      <w:pPr>
        <w:pStyle w:val="ConsPlusNormal"/>
        <w:ind w:firstLine="0"/>
        <w:jc w:val="both"/>
        <w:rPr>
          <w:rFonts w:ascii="Times New Roman" w:hAnsi="Times New Roman" w:cs="Times New Roman"/>
          <w:sz w:val="24"/>
          <w:szCs w:val="24"/>
        </w:rPr>
      </w:pPr>
      <w:r w:rsidRPr="00841179">
        <w:rPr>
          <w:rFonts w:ascii="Times New Roman" w:hAnsi="Times New Roman" w:cs="Times New Roman"/>
          <w:sz w:val="24"/>
          <w:szCs w:val="24"/>
        </w:rPr>
        <w:t xml:space="preserve">        Наличие умений.</w:t>
      </w:r>
    </w:p>
    <w:p w:rsidR="00A86208" w:rsidRPr="00841179" w:rsidRDefault="00A86208" w:rsidP="00A86208">
      <w:pPr>
        <w:pStyle w:val="ConsPlusNormal"/>
        <w:ind w:firstLine="0"/>
        <w:jc w:val="both"/>
        <w:rPr>
          <w:rFonts w:ascii="Times New Roman" w:hAnsi="Times New Roman" w:cs="Times New Roman"/>
          <w:sz w:val="24"/>
          <w:szCs w:val="24"/>
        </w:rPr>
      </w:pPr>
      <w:r>
        <w:rPr>
          <w:rFonts w:ascii="Times New Roman" w:hAnsi="Times New Roman" w:cs="Times New Roman"/>
          <w:b/>
          <w:sz w:val="24"/>
          <w:szCs w:val="24"/>
        </w:rPr>
        <w:t xml:space="preserve">        </w:t>
      </w:r>
      <w:r w:rsidRPr="00841179">
        <w:rPr>
          <w:rFonts w:ascii="Times New Roman" w:hAnsi="Times New Roman" w:cs="Times New Roman"/>
          <w:sz w:val="24"/>
          <w:szCs w:val="24"/>
        </w:rPr>
        <w:t>Общие:</w:t>
      </w:r>
    </w:p>
    <w:p w:rsidR="00A86208" w:rsidRPr="00F910F8" w:rsidRDefault="00A86208" w:rsidP="00A86208">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умение мыслить системно (стратегически);</w:t>
      </w:r>
    </w:p>
    <w:p w:rsidR="00A86208" w:rsidRPr="00F910F8" w:rsidRDefault="00A86208" w:rsidP="00A8620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w:t>
      </w:r>
      <w:r w:rsidRPr="00F910F8">
        <w:rPr>
          <w:rFonts w:ascii="Times New Roman" w:hAnsi="Times New Roman" w:cs="Times New Roman"/>
          <w:sz w:val="24"/>
          <w:szCs w:val="24"/>
        </w:rPr>
        <w:t>умение планировать, рационально использовать служебное время и достигать результата;</w:t>
      </w:r>
    </w:p>
    <w:p w:rsidR="00A86208" w:rsidRPr="00F910F8" w:rsidRDefault="00A86208" w:rsidP="00A86208">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коммуникативные умения;</w:t>
      </w:r>
    </w:p>
    <w:p w:rsidR="00A86208" w:rsidRPr="00F910F8" w:rsidRDefault="00A86208" w:rsidP="00A86208">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умение управлять изменениями.</w:t>
      </w:r>
    </w:p>
    <w:p w:rsidR="00A86208" w:rsidRPr="00841179" w:rsidRDefault="00A86208" w:rsidP="00A86208">
      <w:pPr>
        <w:widowControl w:val="0"/>
        <w:autoSpaceDE w:val="0"/>
        <w:autoSpaceDN w:val="0"/>
        <w:ind w:firstLine="540"/>
        <w:jc w:val="both"/>
      </w:pPr>
      <w:r w:rsidRPr="00841179">
        <w:t>Профессионально-функциональные квалификационные требования:</w:t>
      </w:r>
    </w:p>
    <w:p w:rsidR="00A86208" w:rsidRPr="00F910F8" w:rsidRDefault="00A86208" w:rsidP="00A86208">
      <w:pPr>
        <w:widowControl w:val="0"/>
        <w:autoSpaceDE w:val="0"/>
        <w:autoSpaceDN w:val="0"/>
        <w:ind w:firstLine="540"/>
        <w:jc w:val="both"/>
      </w:pPr>
      <w:r w:rsidRPr="00841179">
        <w:t>Наличие высшего образования</w:t>
      </w:r>
      <w:r w:rsidRPr="00F910F8">
        <w:t xml:space="preserve">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A86208" w:rsidRPr="00F910F8" w:rsidRDefault="00A86208" w:rsidP="00A86208">
      <w:pPr>
        <w:widowControl w:val="0"/>
        <w:autoSpaceDE w:val="0"/>
        <w:autoSpaceDN w:val="0"/>
        <w:ind w:firstLine="540"/>
        <w:jc w:val="both"/>
      </w:pPr>
      <w:r w:rsidRPr="00F910F8">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  «Коммерция»</w:t>
      </w:r>
      <w:r>
        <w:t>,</w:t>
      </w:r>
      <w:r w:rsidRPr="00F910F8">
        <w:t xml:space="preserve"> «Товароведение».</w:t>
      </w:r>
    </w:p>
    <w:p w:rsidR="00A86208" w:rsidRPr="00841179" w:rsidRDefault="00A86208" w:rsidP="00A86208">
      <w:pPr>
        <w:widowControl w:val="0"/>
        <w:autoSpaceDE w:val="0"/>
        <w:autoSpaceDN w:val="0"/>
        <w:ind w:firstLine="540"/>
        <w:jc w:val="both"/>
      </w:pPr>
      <w:r w:rsidRPr="00841179">
        <w:t>Профессиональные квалификационные требования</w:t>
      </w:r>
    </w:p>
    <w:p w:rsidR="00A86208" w:rsidRPr="00841179" w:rsidRDefault="00A86208" w:rsidP="00A86208">
      <w:pPr>
        <w:widowControl w:val="0"/>
        <w:autoSpaceDE w:val="0"/>
        <w:autoSpaceDN w:val="0"/>
        <w:ind w:firstLine="540"/>
        <w:jc w:val="both"/>
        <w:rPr>
          <w:color w:val="FF0000"/>
        </w:rPr>
      </w:pPr>
      <w:r w:rsidRPr="00841179">
        <w:t xml:space="preserve">а) наличие профессиональных знаний в сфере законодательства Российской Федерации: </w:t>
      </w:r>
    </w:p>
    <w:p w:rsidR="00A86208" w:rsidRPr="00F910F8" w:rsidRDefault="00A86208" w:rsidP="00A8620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F910F8">
        <w:rPr>
          <w:rFonts w:ascii="Times New Roman" w:hAnsi="Times New Roman" w:cs="Times New Roman"/>
          <w:sz w:val="24"/>
          <w:szCs w:val="24"/>
        </w:rPr>
        <w:t xml:space="preserve">включая </w:t>
      </w:r>
      <w:hyperlink r:id="rId7" w:history="1">
        <w:r w:rsidRPr="00F910F8">
          <w:rPr>
            <w:rFonts w:ascii="Times New Roman" w:hAnsi="Times New Roman" w:cs="Times New Roman"/>
            <w:sz w:val="24"/>
            <w:szCs w:val="24"/>
          </w:rPr>
          <w:t>Конституцию</w:t>
        </w:r>
      </w:hyperlink>
      <w:r w:rsidRPr="00F910F8">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w:t>
      </w:r>
      <w:r w:rsidRPr="00F910F8">
        <w:rPr>
          <w:rFonts w:ascii="Times New Roman" w:hAnsi="Times New Roman" w:cs="Times New Roman"/>
          <w:sz w:val="24"/>
          <w:szCs w:val="24"/>
        </w:rPr>
        <w:lastRenderedPageBreak/>
        <w:t>соответствующую сферу деятельности, знание которых необходимо для надлежащего исполнения гражданским служащим должностных обязанностей;</w:t>
      </w:r>
    </w:p>
    <w:p w:rsidR="00A86208" w:rsidRPr="00841179" w:rsidRDefault="00A86208" w:rsidP="00A86208">
      <w:pPr>
        <w:widowControl w:val="0"/>
        <w:autoSpaceDE w:val="0"/>
        <w:autoSpaceDN w:val="0"/>
        <w:ind w:firstLine="540"/>
        <w:jc w:val="both"/>
      </w:pPr>
      <w:r w:rsidRPr="00841179">
        <w:t xml:space="preserve">б) наличие иных профессиональных знаний: </w:t>
      </w:r>
    </w:p>
    <w:p w:rsidR="00A86208" w:rsidRPr="00F910F8" w:rsidRDefault="00A86208" w:rsidP="00A86208">
      <w:pPr>
        <w:widowControl w:val="0"/>
        <w:autoSpaceDE w:val="0"/>
        <w:autoSpaceDN w:val="0"/>
        <w:jc w:val="both"/>
      </w:pPr>
      <w:r w:rsidRPr="00F910F8">
        <w:t>-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A86208" w:rsidRPr="00F910F8" w:rsidRDefault="00A86208" w:rsidP="00A86208">
      <w:pPr>
        <w:widowControl w:val="0"/>
        <w:autoSpaceDE w:val="0"/>
        <w:autoSpaceDN w:val="0"/>
        <w:jc w:val="both"/>
        <w:rPr>
          <w:color w:val="FF0000"/>
        </w:rPr>
      </w:pPr>
      <w:r>
        <w:t xml:space="preserve">- </w:t>
      </w:r>
      <w:r w:rsidRPr="00F910F8">
        <w:t>основные направления налоговой политики в Российской Федерации; зарубежный опыт развития налогообложения; классификация налогов по уровням бюджетной системы; специальные налоговые режимы; элементы налогообложения;</w:t>
      </w:r>
    </w:p>
    <w:p w:rsidR="00A86208" w:rsidRPr="00841179" w:rsidRDefault="00A86208" w:rsidP="00A86208">
      <w:pPr>
        <w:widowControl w:val="0"/>
        <w:autoSpaceDE w:val="0"/>
        <w:autoSpaceDN w:val="0"/>
        <w:ind w:firstLine="540"/>
        <w:jc w:val="both"/>
      </w:pPr>
      <w:r w:rsidRPr="00841179">
        <w:t xml:space="preserve">в) наличие профессиональных умений: </w:t>
      </w:r>
    </w:p>
    <w:p w:rsidR="00A86208" w:rsidRPr="00F910F8" w:rsidRDefault="00A86208" w:rsidP="00A86208">
      <w:pPr>
        <w:widowControl w:val="0"/>
        <w:autoSpaceDE w:val="0"/>
        <w:autoSpaceDN w:val="0"/>
        <w:jc w:val="both"/>
      </w:pPr>
      <w:r w:rsidRPr="00F910F8">
        <w:t>-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расчет налоговых доходов федерального бюджета и консолидированного бюджета Российской Федерации.</w:t>
      </w:r>
    </w:p>
    <w:p w:rsidR="00A86208" w:rsidRPr="00841179" w:rsidRDefault="00A86208" w:rsidP="00A86208">
      <w:pPr>
        <w:widowControl w:val="0"/>
        <w:autoSpaceDE w:val="0"/>
        <w:autoSpaceDN w:val="0"/>
        <w:ind w:firstLine="540"/>
        <w:jc w:val="both"/>
      </w:pPr>
      <w:r w:rsidRPr="00841179">
        <w:t>Функциональные квалификационные требования</w:t>
      </w:r>
    </w:p>
    <w:p w:rsidR="00A86208" w:rsidRPr="00841179" w:rsidRDefault="00A86208" w:rsidP="00A86208">
      <w:pPr>
        <w:widowControl w:val="0"/>
        <w:tabs>
          <w:tab w:val="left" w:pos="2160"/>
        </w:tabs>
        <w:autoSpaceDE w:val="0"/>
        <w:autoSpaceDN w:val="0"/>
        <w:ind w:firstLine="540"/>
        <w:jc w:val="both"/>
      </w:pPr>
      <w:r w:rsidRPr="00841179">
        <w:t xml:space="preserve">а) наличие функциональных знаний в сфере законодательства Российской Федерации: </w:t>
      </w:r>
    </w:p>
    <w:p w:rsidR="00A86208" w:rsidRPr="00F910F8" w:rsidRDefault="00A86208" w:rsidP="00A86208">
      <w:r w:rsidRPr="00F910F8">
        <w:t>- принципы, методы, технологии и механизмы осуществления контроля (надзора);</w:t>
      </w:r>
    </w:p>
    <w:p w:rsidR="00A86208" w:rsidRPr="00F910F8" w:rsidRDefault="00A86208" w:rsidP="00A86208">
      <w:r w:rsidRPr="00F910F8">
        <w:t>- виды, назначение и технологии организации проверочных процедур;</w:t>
      </w:r>
    </w:p>
    <w:p w:rsidR="00A86208" w:rsidRPr="00F910F8" w:rsidRDefault="00A86208" w:rsidP="00A86208">
      <w:r w:rsidRPr="00F910F8">
        <w:t>- понятие единого реестра проверок, процедура его формирования;</w:t>
      </w:r>
    </w:p>
    <w:p w:rsidR="00A86208" w:rsidRPr="00F910F8" w:rsidRDefault="00A86208" w:rsidP="00A86208">
      <w:r w:rsidRPr="00F910F8">
        <w:t>- институт предварительной проверки жалобы и иной информации, поступившей в контрольно-надзорный орган;</w:t>
      </w:r>
    </w:p>
    <w:p w:rsidR="00A86208" w:rsidRPr="00F910F8" w:rsidRDefault="00A86208" w:rsidP="00A86208">
      <w:r w:rsidRPr="00F910F8">
        <w:t>- процедура организации проверки: порядок, этапы, инструменты проведения;</w:t>
      </w:r>
    </w:p>
    <w:p w:rsidR="00A86208" w:rsidRPr="00F910F8" w:rsidRDefault="00A86208" w:rsidP="00A86208">
      <w:r w:rsidRPr="00F910F8">
        <w:t>- ограничения при проведении проверочных процедур;</w:t>
      </w:r>
    </w:p>
    <w:p w:rsidR="00A86208" w:rsidRPr="00F910F8" w:rsidRDefault="00A86208" w:rsidP="00A86208">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меры, принимаемые по результатам проверки;</w:t>
      </w:r>
    </w:p>
    <w:p w:rsidR="00A86208" w:rsidRPr="00841179" w:rsidRDefault="00A86208" w:rsidP="00A86208">
      <w:pPr>
        <w:widowControl w:val="0"/>
        <w:autoSpaceDE w:val="0"/>
        <w:autoSpaceDN w:val="0"/>
        <w:jc w:val="both"/>
      </w:pPr>
      <w:r w:rsidRPr="00841179">
        <w:t xml:space="preserve">       б) наличие функциональных умений: </w:t>
      </w:r>
    </w:p>
    <w:p w:rsidR="00A86208" w:rsidRPr="00F910F8" w:rsidRDefault="00A86208" w:rsidP="00A86208">
      <w:r w:rsidRPr="00F910F8">
        <w:t>- подготовка отчетов, докладов, тезисов, презентаций и других отчетных материалов;</w:t>
      </w:r>
    </w:p>
    <w:p w:rsidR="00A86208" w:rsidRPr="00F910F8" w:rsidRDefault="00A86208" w:rsidP="00A86208">
      <w:r w:rsidRPr="00F910F8">
        <w:t>- подготовка аналитических, информационных и других материалов;</w:t>
      </w:r>
    </w:p>
    <w:p w:rsidR="00A86208" w:rsidRPr="00F910F8" w:rsidRDefault="00A86208" w:rsidP="00A86208">
      <w:r w:rsidRPr="00F910F8">
        <w:t>- обеспечение координации деятельности подведомственных организаций и предприятий;</w:t>
      </w:r>
    </w:p>
    <w:p w:rsidR="00A86208" w:rsidRPr="00F910F8" w:rsidRDefault="00A86208" w:rsidP="00A86208">
      <w:r w:rsidRPr="00F910F8">
        <w:t>- подготовка ответов на обращения граждан и организаций;</w:t>
      </w:r>
    </w:p>
    <w:p w:rsidR="00A86208" w:rsidRPr="00F910F8" w:rsidRDefault="00A86208" w:rsidP="00A86208">
      <w:r w:rsidRPr="00F910F8">
        <w:t>- осуществление сбора и учета статистических данных;</w:t>
      </w:r>
    </w:p>
    <w:p w:rsidR="00A86208" w:rsidRPr="00F910F8" w:rsidRDefault="00A86208" w:rsidP="00A86208">
      <w:r w:rsidRPr="00F910F8">
        <w:t>- формирование и ведение реестров, кадастров, регистров, перечней, каталогов, лицевых счетов для обеспечения контрольно-надзорных полномочий;</w:t>
      </w:r>
    </w:p>
    <w:p w:rsidR="00A86208" w:rsidRPr="00F910F8" w:rsidRDefault="00A86208" w:rsidP="00A86208">
      <w:r w:rsidRPr="00F910F8">
        <w:t>- осуществление контроля исполнения предписаний, решений и других распорядительных документов;</w:t>
      </w:r>
    </w:p>
    <w:p w:rsidR="00A86208" w:rsidRDefault="00A86208" w:rsidP="00A86208">
      <w:r w:rsidRPr="00F910F8">
        <w:t>- проведение учета результатов надзорно-контрольной деятельности.</w:t>
      </w:r>
    </w:p>
    <w:p w:rsidR="00A86208" w:rsidRDefault="00A86208" w:rsidP="00A86208">
      <w:pPr>
        <w:jc w:val="both"/>
        <w:rPr>
          <w:bCs/>
          <w:color w:val="000000"/>
          <w:sz w:val="22"/>
          <w:szCs w:val="22"/>
        </w:rPr>
      </w:pPr>
      <w:r w:rsidRPr="00F271E5">
        <w:rPr>
          <w:color w:val="000000"/>
          <w:sz w:val="22"/>
          <w:szCs w:val="22"/>
        </w:rPr>
        <w:t xml:space="preserve">  </w:t>
      </w:r>
      <w:r w:rsidRPr="00CB7A35">
        <w:rPr>
          <w:color w:val="000000"/>
          <w:sz w:val="22"/>
          <w:szCs w:val="22"/>
        </w:rPr>
        <w:t xml:space="preserve">Должностные обязанности </w:t>
      </w:r>
      <w:r>
        <w:rPr>
          <w:color w:val="000000"/>
          <w:sz w:val="22"/>
          <w:szCs w:val="22"/>
        </w:rPr>
        <w:t>главного</w:t>
      </w:r>
      <w:r w:rsidRPr="00CB7A35">
        <w:rPr>
          <w:color w:val="000000"/>
          <w:sz w:val="22"/>
          <w:szCs w:val="22"/>
        </w:rPr>
        <w:t xml:space="preserve"> государственного налогового инспектора отдела </w:t>
      </w:r>
      <w:r>
        <w:rPr>
          <w:color w:val="000000"/>
          <w:sz w:val="22"/>
          <w:szCs w:val="22"/>
        </w:rPr>
        <w:t>урегулирования задолженности</w:t>
      </w:r>
      <w:r w:rsidRPr="00CB7A35">
        <w:rPr>
          <w:bCs/>
          <w:color w:val="000000"/>
          <w:sz w:val="22"/>
          <w:szCs w:val="22"/>
        </w:rPr>
        <w:t xml:space="preserve">: </w:t>
      </w:r>
    </w:p>
    <w:p w:rsidR="00A86208" w:rsidRPr="0067496D" w:rsidRDefault="00A86208" w:rsidP="00A86208">
      <w:pPr>
        <w:pStyle w:val="a6"/>
        <w:jc w:val="both"/>
        <w:rPr>
          <w:bCs/>
          <w:sz w:val="22"/>
        </w:rPr>
      </w:pPr>
      <w:r w:rsidRPr="0067496D">
        <w:rPr>
          <w:rFonts w:eastAsia="Times New Roman"/>
          <w:sz w:val="22"/>
          <w:lang w:eastAsia="ru-RU"/>
        </w:rPr>
        <w:lastRenderedPageBreak/>
        <w:t xml:space="preserve"> - </w:t>
      </w:r>
      <w:r w:rsidRPr="0067496D">
        <w:rPr>
          <w:sz w:val="22"/>
        </w:rPr>
        <w:t>осуществляет зачет и возврат излишне уплаченных/взысканных сумм по письменным заявлениям плательщиков в соответствии со ст. 78, 79, 176, 176.1, 203 НК РФ</w:t>
      </w:r>
      <w:r w:rsidRPr="0067496D">
        <w:rPr>
          <w:bCs/>
          <w:sz w:val="22"/>
        </w:rPr>
        <w:t xml:space="preserve">, </w:t>
      </w:r>
    </w:p>
    <w:p w:rsidR="00A86208" w:rsidRPr="0067496D" w:rsidRDefault="00A86208" w:rsidP="00A86208">
      <w:pPr>
        <w:jc w:val="both"/>
        <w:rPr>
          <w:bCs/>
          <w:sz w:val="22"/>
          <w:szCs w:val="22"/>
        </w:rPr>
      </w:pPr>
      <w:r w:rsidRPr="0067496D">
        <w:rPr>
          <w:bCs/>
          <w:sz w:val="22"/>
          <w:szCs w:val="22"/>
        </w:rPr>
        <w:t xml:space="preserve">- отвечает за своевременное и в полном объеме проведение зачетов  в отношении индивидуальных предпринимателей и физических лиц по решению налогового органа; </w:t>
      </w:r>
    </w:p>
    <w:p w:rsidR="00A86208" w:rsidRPr="0067496D" w:rsidRDefault="00A86208" w:rsidP="00A86208">
      <w:pPr>
        <w:jc w:val="both"/>
        <w:rPr>
          <w:color w:val="000000"/>
          <w:sz w:val="22"/>
          <w:szCs w:val="22"/>
        </w:rPr>
      </w:pPr>
      <w:r w:rsidRPr="0067496D">
        <w:rPr>
          <w:bCs/>
          <w:sz w:val="22"/>
          <w:szCs w:val="22"/>
        </w:rPr>
        <w:t>- осуществляет работу с налогоплательщиками, в отношении которых по произведенным зачетам/возвратам денежные средства не поступили на счета  налогоплательщиков;</w:t>
      </w:r>
    </w:p>
    <w:p w:rsidR="00A86208" w:rsidRPr="0067496D" w:rsidRDefault="00A86208" w:rsidP="00A86208">
      <w:pPr>
        <w:jc w:val="both"/>
        <w:rPr>
          <w:bCs/>
          <w:sz w:val="22"/>
          <w:szCs w:val="22"/>
        </w:rPr>
      </w:pPr>
      <w:r w:rsidRPr="0067496D">
        <w:rPr>
          <w:bCs/>
          <w:sz w:val="22"/>
          <w:szCs w:val="22"/>
        </w:rPr>
        <w:t>- не реже одного раза в месяц проводит оперативный самоконтроль;</w:t>
      </w:r>
    </w:p>
    <w:p w:rsidR="00A86208" w:rsidRPr="0067496D" w:rsidRDefault="00A86208" w:rsidP="00A86208">
      <w:pPr>
        <w:jc w:val="both"/>
        <w:rPr>
          <w:color w:val="000001"/>
          <w:sz w:val="22"/>
          <w:szCs w:val="22"/>
        </w:rPr>
      </w:pPr>
      <w:r w:rsidRPr="0067496D">
        <w:rPr>
          <w:bCs/>
          <w:sz w:val="22"/>
          <w:szCs w:val="22"/>
        </w:rPr>
        <w:t xml:space="preserve">- рассматривает и </w:t>
      </w:r>
      <w:r w:rsidRPr="0067496D">
        <w:rPr>
          <w:color w:val="000001"/>
          <w:sz w:val="22"/>
          <w:szCs w:val="22"/>
        </w:rPr>
        <w:t>подготавливает ответы на обращения граждан, сторонних организаций, УФНС России по Краснодарскому краю;</w:t>
      </w:r>
    </w:p>
    <w:p w:rsidR="00A86208" w:rsidRPr="0067496D" w:rsidRDefault="00A86208" w:rsidP="00A86208">
      <w:pPr>
        <w:jc w:val="both"/>
        <w:rPr>
          <w:color w:val="000001"/>
          <w:sz w:val="22"/>
          <w:szCs w:val="22"/>
        </w:rPr>
      </w:pPr>
      <w:r w:rsidRPr="0067496D">
        <w:rPr>
          <w:color w:val="000001"/>
          <w:sz w:val="22"/>
          <w:szCs w:val="22"/>
        </w:rPr>
        <w:t xml:space="preserve">- несет ответственность за сохранность всех документов, находящихся в пользовании; </w:t>
      </w:r>
    </w:p>
    <w:p w:rsidR="00A86208" w:rsidRPr="0067496D" w:rsidRDefault="00A86208" w:rsidP="00A86208">
      <w:pPr>
        <w:jc w:val="both"/>
        <w:rPr>
          <w:color w:val="000001"/>
          <w:sz w:val="22"/>
          <w:szCs w:val="22"/>
        </w:rPr>
      </w:pPr>
      <w:r w:rsidRPr="0067496D">
        <w:rPr>
          <w:color w:val="000001"/>
          <w:sz w:val="22"/>
          <w:szCs w:val="22"/>
        </w:rPr>
        <w:t>- в пределах своей компетенции предоставляет информацию налогоплательщикам;</w:t>
      </w:r>
    </w:p>
    <w:p w:rsidR="00A86208" w:rsidRPr="0067496D" w:rsidRDefault="00A86208" w:rsidP="00A86208">
      <w:pPr>
        <w:tabs>
          <w:tab w:val="left" w:pos="851"/>
        </w:tabs>
        <w:jc w:val="both"/>
        <w:rPr>
          <w:color w:val="000001"/>
          <w:sz w:val="22"/>
          <w:szCs w:val="22"/>
        </w:rPr>
      </w:pPr>
      <w:r w:rsidRPr="0067496D">
        <w:rPr>
          <w:color w:val="000001"/>
          <w:sz w:val="22"/>
          <w:szCs w:val="22"/>
        </w:rPr>
        <w:t>- в необходимых случаях выезжает в служебные командировки;</w:t>
      </w:r>
    </w:p>
    <w:p w:rsidR="00A86208" w:rsidRPr="0067496D" w:rsidRDefault="00A86208" w:rsidP="00A86208">
      <w:pPr>
        <w:tabs>
          <w:tab w:val="left" w:pos="851"/>
        </w:tabs>
        <w:jc w:val="both"/>
        <w:rPr>
          <w:color w:val="000001"/>
          <w:sz w:val="22"/>
          <w:szCs w:val="22"/>
        </w:rPr>
      </w:pPr>
      <w:r w:rsidRPr="0067496D">
        <w:rPr>
          <w:color w:val="000001"/>
          <w:sz w:val="22"/>
          <w:szCs w:val="22"/>
        </w:rPr>
        <w:t>- выполняет поручения начальника Отдела, отданные в соответствии с его компетенцией;</w:t>
      </w:r>
    </w:p>
    <w:p w:rsidR="00A86208" w:rsidRPr="0067496D" w:rsidRDefault="00A86208" w:rsidP="00A86208">
      <w:pPr>
        <w:tabs>
          <w:tab w:val="left" w:pos="851"/>
        </w:tabs>
        <w:jc w:val="both"/>
        <w:rPr>
          <w:color w:val="000001"/>
          <w:sz w:val="22"/>
          <w:szCs w:val="22"/>
        </w:rPr>
      </w:pPr>
      <w:r w:rsidRPr="0067496D">
        <w:rPr>
          <w:color w:val="000001"/>
          <w:sz w:val="22"/>
          <w:szCs w:val="22"/>
        </w:rPr>
        <w:t>- обеспечивает реализацию приказов ФНС России, Управления по обеспечению доступа к информационным, программным и аппаратным ресурсам Инспекции;</w:t>
      </w:r>
    </w:p>
    <w:p w:rsidR="00A86208" w:rsidRPr="0067496D" w:rsidRDefault="00A86208" w:rsidP="00A86208">
      <w:pPr>
        <w:tabs>
          <w:tab w:val="left" w:pos="851"/>
        </w:tabs>
        <w:jc w:val="both"/>
        <w:rPr>
          <w:i/>
          <w:color w:val="FF0000"/>
          <w:sz w:val="22"/>
          <w:szCs w:val="22"/>
        </w:rPr>
      </w:pPr>
      <w:r w:rsidRPr="0067496D">
        <w:rPr>
          <w:color w:val="000001"/>
          <w:sz w:val="22"/>
          <w:szCs w:val="22"/>
        </w:rPr>
        <w:t>- осуществляет использование информационных, программных и аппаратных ресурсов в соответствии с Инструкциями на рабочие места Пользователей</w:t>
      </w:r>
      <w:r w:rsidRPr="0067496D">
        <w:rPr>
          <w:sz w:val="22"/>
          <w:szCs w:val="22"/>
        </w:rPr>
        <w:t xml:space="preserve">: ЭОД, </w:t>
      </w:r>
      <w:r w:rsidRPr="0067496D">
        <w:rPr>
          <w:sz w:val="22"/>
          <w:szCs w:val="22"/>
          <w:lang w:val="en-US"/>
        </w:rPr>
        <w:t>Lotus</w:t>
      </w:r>
      <w:r w:rsidRPr="0067496D">
        <w:rPr>
          <w:sz w:val="22"/>
          <w:szCs w:val="22"/>
        </w:rPr>
        <w:t xml:space="preserve"> </w:t>
      </w:r>
      <w:r w:rsidRPr="0067496D">
        <w:rPr>
          <w:sz w:val="22"/>
          <w:szCs w:val="22"/>
          <w:lang w:val="en-US"/>
        </w:rPr>
        <w:t>Notes</w:t>
      </w:r>
      <w:r w:rsidRPr="0067496D">
        <w:rPr>
          <w:sz w:val="22"/>
          <w:szCs w:val="22"/>
        </w:rPr>
        <w:t>, СПС Консультант плюс, СПС Гарант.</w:t>
      </w:r>
    </w:p>
    <w:p w:rsidR="00A86208" w:rsidRPr="0067496D" w:rsidRDefault="00A86208" w:rsidP="00A86208">
      <w:pPr>
        <w:tabs>
          <w:tab w:val="left" w:pos="851"/>
        </w:tabs>
        <w:jc w:val="both"/>
        <w:rPr>
          <w:bCs/>
          <w:sz w:val="22"/>
          <w:szCs w:val="22"/>
        </w:rPr>
      </w:pPr>
      <w:r w:rsidRPr="0067496D">
        <w:rPr>
          <w:color w:val="000001"/>
          <w:sz w:val="22"/>
          <w:szCs w:val="22"/>
        </w:rPr>
        <w:t>- обеспечивает реализацию положений Федерального закона от 25.12.2008 № 273-ФЗ «О противодействии коррупции», в том числе уведомляет</w:t>
      </w:r>
      <w:r w:rsidRPr="0067496D">
        <w:rPr>
          <w:bCs/>
          <w:sz w:val="22"/>
          <w:szCs w:val="22"/>
        </w:rPr>
        <w:t xml:space="preserve">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w:t>
      </w:r>
    </w:p>
    <w:p w:rsidR="00A86208" w:rsidRPr="0067496D" w:rsidRDefault="00A86208" w:rsidP="00A86208">
      <w:pPr>
        <w:tabs>
          <w:tab w:val="left" w:pos="851"/>
        </w:tabs>
        <w:jc w:val="both"/>
        <w:rPr>
          <w:bCs/>
          <w:sz w:val="22"/>
          <w:szCs w:val="22"/>
        </w:rPr>
      </w:pPr>
      <w:r w:rsidRPr="0067496D">
        <w:rPr>
          <w:bCs/>
          <w:sz w:val="22"/>
          <w:szCs w:val="22"/>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A86208" w:rsidRPr="0067496D" w:rsidRDefault="00A86208" w:rsidP="00A86208">
      <w:pPr>
        <w:tabs>
          <w:tab w:val="left" w:pos="851"/>
        </w:tabs>
        <w:jc w:val="both"/>
        <w:rPr>
          <w:bCs/>
          <w:sz w:val="22"/>
          <w:szCs w:val="22"/>
        </w:rPr>
      </w:pPr>
      <w:r w:rsidRPr="0067496D">
        <w:rPr>
          <w:bCs/>
          <w:sz w:val="22"/>
          <w:szCs w:val="22"/>
        </w:rPr>
        <w:t>- при исполнении должностных обязанностей соблюдает права и законные интересы граждан и организаций;</w:t>
      </w:r>
    </w:p>
    <w:p w:rsidR="00A86208" w:rsidRPr="0067496D" w:rsidRDefault="00A86208" w:rsidP="00A86208">
      <w:pPr>
        <w:tabs>
          <w:tab w:val="left" w:pos="851"/>
        </w:tabs>
        <w:jc w:val="both"/>
        <w:rPr>
          <w:bCs/>
          <w:sz w:val="22"/>
          <w:szCs w:val="22"/>
        </w:rPr>
      </w:pPr>
      <w:r w:rsidRPr="0067496D">
        <w:rPr>
          <w:bCs/>
          <w:sz w:val="22"/>
          <w:szCs w:val="22"/>
        </w:rPr>
        <w:t>- взаимодействует с другими государственными органами для решения вопросов, входящих в его компетенцию;</w:t>
      </w:r>
    </w:p>
    <w:p w:rsidR="00A86208" w:rsidRPr="0067496D" w:rsidRDefault="00A86208" w:rsidP="00A86208">
      <w:pPr>
        <w:tabs>
          <w:tab w:val="left" w:pos="851"/>
        </w:tabs>
        <w:jc w:val="both"/>
        <w:rPr>
          <w:bCs/>
          <w:sz w:val="22"/>
          <w:szCs w:val="22"/>
        </w:rPr>
      </w:pPr>
      <w:r w:rsidRPr="0067496D">
        <w:rPr>
          <w:bCs/>
          <w:sz w:val="22"/>
          <w:szCs w:val="22"/>
        </w:rPr>
        <w:t>- сообщает начальнику Инспекции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A86208" w:rsidRPr="0067496D" w:rsidRDefault="00A86208" w:rsidP="00A86208">
      <w:pPr>
        <w:tabs>
          <w:tab w:val="left" w:pos="851"/>
        </w:tabs>
        <w:jc w:val="both"/>
        <w:rPr>
          <w:bCs/>
          <w:sz w:val="22"/>
          <w:szCs w:val="22"/>
        </w:rPr>
      </w:pPr>
      <w:r w:rsidRPr="0067496D">
        <w:rPr>
          <w:bCs/>
          <w:sz w:val="22"/>
          <w:szCs w:val="22"/>
        </w:rPr>
        <w:t>-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A86208" w:rsidRPr="0067496D" w:rsidRDefault="00A86208" w:rsidP="00A86208">
      <w:pPr>
        <w:tabs>
          <w:tab w:val="left" w:pos="851"/>
        </w:tabs>
        <w:jc w:val="both"/>
        <w:rPr>
          <w:bCs/>
          <w:sz w:val="22"/>
          <w:szCs w:val="22"/>
        </w:rPr>
      </w:pPr>
      <w:r w:rsidRPr="0067496D">
        <w:rPr>
          <w:bCs/>
          <w:sz w:val="22"/>
          <w:szCs w:val="22"/>
        </w:rPr>
        <w:t>- соблюдает установленные правила публичных выступлений и предоставления служебной информации;</w:t>
      </w:r>
    </w:p>
    <w:p w:rsidR="00A86208" w:rsidRPr="0067496D" w:rsidRDefault="00A86208" w:rsidP="00A86208">
      <w:pPr>
        <w:tabs>
          <w:tab w:val="left" w:pos="851"/>
        </w:tabs>
        <w:jc w:val="both"/>
        <w:rPr>
          <w:bCs/>
          <w:sz w:val="22"/>
          <w:szCs w:val="22"/>
        </w:rPr>
      </w:pPr>
      <w:r w:rsidRPr="0067496D">
        <w:rPr>
          <w:bCs/>
          <w:sz w:val="22"/>
          <w:szCs w:val="22"/>
        </w:rPr>
        <w:t>- не допускает конфликтных ситуаций, способных нанести ущерб его репутации или авторитету Инспекции;</w:t>
      </w:r>
    </w:p>
    <w:p w:rsidR="00A86208" w:rsidRPr="0067496D" w:rsidRDefault="00A86208" w:rsidP="00A86208">
      <w:pPr>
        <w:rPr>
          <w:bCs/>
          <w:i/>
          <w:sz w:val="22"/>
          <w:szCs w:val="22"/>
        </w:rPr>
      </w:pPr>
      <w:r w:rsidRPr="0067496D">
        <w:rPr>
          <w:sz w:val="22"/>
          <w:szCs w:val="22"/>
        </w:rPr>
        <w:t>- обеспечивать защиту персональных данных  граждан  от неправомерного их использования и утраты;</w:t>
      </w:r>
    </w:p>
    <w:p w:rsidR="00A86208" w:rsidRPr="0067496D" w:rsidRDefault="00A86208" w:rsidP="00A86208">
      <w:pPr>
        <w:tabs>
          <w:tab w:val="left" w:pos="851"/>
        </w:tabs>
        <w:jc w:val="both"/>
        <w:rPr>
          <w:bCs/>
          <w:sz w:val="22"/>
          <w:szCs w:val="22"/>
        </w:rPr>
      </w:pPr>
      <w:r w:rsidRPr="0067496D">
        <w:rPr>
          <w:bCs/>
          <w:sz w:val="22"/>
          <w:szCs w:val="22"/>
        </w:rPr>
        <w:t>- бережет государственное имущество, в том числе, предоставленное ему для исполнения должностных обязанностей;</w:t>
      </w:r>
    </w:p>
    <w:p w:rsidR="00A86208" w:rsidRPr="0067496D" w:rsidRDefault="00A86208" w:rsidP="00A86208">
      <w:pPr>
        <w:tabs>
          <w:tab w:val="left" w:pos="851"/>
        </w:tabs>
        <w:jc w:val="both"/>
        <w:rPr>
          <w:bCs/>
          <w:sz w:val="22"/>
          <w:szCs w:val="22"/>
        </w:rPr>
      </w:pPr>
      <w:r w:rsidRPr="0067496D">
        <w:rPr>
          <w:bCs/>
          <w:sz w:val="22"/>
          <w:szCs w:val="22"/>
        </w:rPr>
        <w:t>- соблюдает служебный распорядок Инспекции;</w:t>
      </w:r>
    </w:p>
    <w:p w:rsidR="00A86208" w:rsidRPr="0067496D" w:rsidRDefault="00A86208" w:rsidP="00A86208">
      <w:pPr>
        <w:tabs>
          <w:tab w:val="left" w:pos="851"/>
        </w:tabs>
        <w:jc w:val="both"/>
        <w:rPr>
          <w:snapToGrid w:val="0"/>
          <w:sz w:val="22"/>
          <w:szCs w:val="22"/>
        </w:rPr>
      </w:pPr>
      <w:r w:rsidRPr="0067496D">
        <w:rPr>
          <w:snapToGrid w:val="0"/>
          <w:sz w:val="22"/>
          <w:szCs w:val="22"/>
        </w:rPr>
        <w:t xml:space="preserve">- обеспечивает сохранность номерных гербовых бланков и правильность их использования; </w:t>
      </w:r>
    </w:p>
    <w:p w:rsidR="00A86208" w:rsidRPr="0067496D" w:rsidRDefault="00A86208" w:rsidP="00A86208">
      <w:pPr>
        <w:jc w:val="both"/>
        <w:rPr>
          <w:snapToGrid w:val="0"/>
          <w:sz w:val="22"/>
          <w:szCs w:val="22"/>
        </w:rPr>
      </w:pPr>
      <w:r w:rsidRPr="0067496D">
        <w:rPr>
          <w:snapToGrid w:val="0"/>
          <w:sz w:val="22"/>
          <w:szCs w:val="22"/>
        </w:rPr>
        <w:t>- осуществляет использование федеральных информационных ресурсов сопровождаемыми ФКУ «Налог-Сервис».</w:t>
      </w:r>
    </w:p>
    <w:p w:rsidR="00A86208" w:rsidRPr="00F271E5" w:rsidRDefault="00A86208" w:rsidP="00A86208">
      <w:pPr>
        <w:jc w:val="both"/>
        <w:rPr>
          <w:b/>
          <w:sz w:val="22"/>
          <w:szCs w:val="22"/>
        </w:rPr>
      </w:pPr>
      <w:r w:rsidRPr="00F271E5">
        <w:rPr>
          <w:b/>
          <w:color w:val="000000"/>
          <w:sz w:val="22"/>
          <w:szCs w:val="22"/>
        </w:rPr>
        <w:t>- </w:t>
      </w:r>
      <w:r>
        <w:rPr>
          <w:b/>
          <w:color w:val="000000"/>
          <w:sz w:val="22"/>
          <w:szCs w:val="22"/>
        </w:rPr>
        <w:t xml:space="preserve">Главного </w:t>
      </w:r>
      <w:r w:rsidRPr="00F271E5">
        <w:rPr>
          <w:b/>
          <w:color w:val="000000"/>
          <w:sz w:val="22"/>
          <w:szCs w:val="22"/>
        </w:rPr>
        <w:t xml:space="preserve"> государственного налогового инспектора </w:t>
      </w:r>
      <w:r>
        <w:rPr>
          <w:b/>
          <w:color w:val="000000"/>
          <w:sz w:val="22"/>
          <w:szCs w:val="22"/>
        </w:rPr>
        <w:t>отдела обеспеченя процедур банкротства</w:t>
      </w:r>
      <w:r w:rsidRPr="00F271E5">
        <w:rPr>
          <w:b/>
          <w:sz w:val="22"/>
          <w:szCs w:val="22"/>
        </w:rPr>
        <w:t>.</w:t>
      </w:r>
    </w:p>
    <w:p w:rsidR="00A86208" w:rsidRPr="00E01506" w:rsidRDefault="00A86208" w:rsidP="00A86208">
      <w:pPr>
        <w:autoSpaceDE w:val="0"/>
        <w:autoSpaceDN w:val="0"/>
        <w:adjustRightInd w:val="0"/>
        <w:jc w:val="both"/>
        <w:outlineLvl w:val="2"/>
      </w:pPr>
      <w:r>
        <w:rPr>
          <w:b/>
        </w:rPr>
        <w:t xml:space="preserve">  </w:t>
      </w:r>
      <w:r w:rsidRPr="00E01506">
        <w:t>Базовые квалификационные требования:</w:t>
      </w:r>
    </w:p>
    <w:p w:rsidR="00A86208" w:rsidRPr="00F218FF" w:rsidRDefault="00A86208" w:rsidP="00A86208">
      <w:pPr>
        <w:autoSpaceDE w:val="0"/>
        <w:autoSpaceDN w:val="0"/>
        <w:adjustRightInd w:val="0"/>
        <w:jc w:val="both"/>
        <w:outlineLvl w:val="2"/>
        <w:rPr>
          <w:b/>
        </w:rPr>
      </w:pPr>
      <w:r w:rsidRPr="00F910F8">
        <w:t xml:space="preserve"> а) наличие высшего образования не ниже уровня бакалавриата.</w:t>
      </w:r>
    </w:p>
    <w:p w:rsidR="00A86208" w:rsidRPr="00F910F8" w:rsidRDefault="00A86208" w:rsidP="00A8620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F910F8">
        <w:rPr>
          <w:rFonts w:ascii="Times New Roman" w:hAnsi="Times New Roman" w:cs="Times New Roman"/>
          <w:sz w:val="24"/>
          <w:szCs w:val="24"/>
        </w:rPr>
        <w:t>б) требований к стажу гражданской службы или работы по специальности,   направлению подготовки, не установлено;</w:t>
      </w:r>
    </w:p>
    <w:p w:rsidR="00A86208" w:rsidRPr="00F910F8" w:rsidRDefault="00A86208" w:rsidP="00A86208">
      <w:pPr>
        <w:pStyle w:val="ConsPlusNormal"/>
        <w:ind w:left="-567" w:firstLine="540"/>
        <w:jc w:val="both"/>
        <w:rPr>
          <w:rFonts w:ascii="Times New Roman" w:hAnsi="Times New Roman" w:cs="Times New Roman"/>
          <w:sz w:val="24"/>
          <w:szCs w:val="24"/>
        </w:rPr>
      </w:pPr>
      <w:r w:rsidRPr="00F910F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910F8">
        <w:rPr>
          <w:rFonts w:ascii="Times New Roman" w:hAnsi="Times New Roman" w:cs="Times New Roman"/>
          <w:sz w:val="24"/>
          <w:szCs w:val="24"/>
        </w:rPr>
        <w:t xml:space="preserve"> в) наличие базовых знаний:</w:t>
      </w:r>
    </w:p>
    <w:p w:rsidR="00A86208" w:rsidRPr="00F910F8" w:rsidRDefault="00A86208" w:rsidP="00A86208">
      <w:pPr>
        <w:pStyle w:val="ConsPlusNormal"/>
        <w:ind w:firstLine="34"/>
        <w:jc w:val="both"/>
        <w:rPr>
          <w:rFonts w:ascii="Times New Roman" w:hAnsi="Times New Roman" w:cs="Times New Roman"/>
          <w:sz w:val="24"/>
          <w:szCs w:val="24"/>
        </w:rPr>
      </w:pPr>
      <w:r w:rsidRPr="00F910F8">
        <w:rPr>
          <w:rFonts w:ascii="Times New Roman" w:hAnsi="Times New Roman" w:cs="Times New Roman"/>
          <w:sz w:val="24"/>
          <w:szCs w:val="24"/>
        </w:rPr>
        <w:t>-   знание государственного языка Российской Федерации (русского языка);</w:t>
      </w:r>
    </w:p>
    <w:p w:rsidR="00A86208" w:rsidRPr="00F910F8" w:rsidRDefault="00A86208" w:rsidP="00A86208">
      <w:pPr>
        <w:pStyle w:val="ConsPlusNormal"/>
        <w:ind w:firstLine="34"/>
        <w:jc w:val="both"/>
        <w:rPr>
          <w:rFonts w:ascii="Times New Roman" w:hAnsi="Times New Roman" w:cs="Times New Roman"/>
          <w:sz w:val="24"/>
          <w:szCs w:val="24"/>
        </w:rPr>
      </w:pPr>
      <w:r w:rsidRPr="00F910F8">
        <w:rPr>
          <w:rFonts w:ascii="Times New Roman" w:hAnsi="Times New Roman" w:cs="Times New Roman"/>
          <w:sz w:val="24"/>
          <w:szCs w:val="24"/>
        </w:rPr>
        <w:t xml:space="preserve">- знание основ </w:t>
      </w:r>
      <w:hyperlink r:id="rId8" w:history="1">
        <w:r w:rsidRPr="00F910F8">
          <w:rPr>
            <w:rFonts w:ascii="Times New Roman" w:hAnsi="Times New Roman" w:cs="Times New Roman"/>
            <w:sz w:val="24"/>
            <w:szCs w:val="24"/>
          </w:rPr>
          <w:t>Конституции</w:t>
        </w:r>
      </w:hyperlink>
      <w:r w:rsidRPr="00F910F8">
        <w:rPr>
          <w:rFonts w:ascii="Times New Roman" w:hAnsi="Times New Roman" w:cs="Times New Roman"/>
          <w:sz w:val="24"/>
          <w:szCs w:val="24"/>
        </w:rPr>
        <w:t xml:space="preserve"> Российской Федерации, Федерального закона РФ от 27.07.2004 № 79-ФЗ «О государственной гражданской службе Российской Федерации», </w:t>
      </w:r>
      <w:r w:rsidRPr="00F910F8">
        <w:rPr>
          <w:rFonts w:ascii="Times New Roman" w:hAnsi="Times New Roman" w:cs="Times New Roman"/>
          <w:sz w:val="24"/>
          <w:szCs w:val="24"/>
        </w:rPr>
        <w:lastRenderedPageBreak/>
        <w:t>Федерального закона РФ от 25.12.2008</w:t>
      </w:r>
      <w:r>
        <w:rPr>
          <w:rFonts w:ascii="Times New Roman" w:hAnsi="Times New Roman" w:cs="Times New Roman"/>
          <w:sz w:val="24"/>
          <w:szCs w:val="24"/>
        </w:rPr>
        <w:t xml:space="preserve"> №273</w:t>
      </w:r>
      <w:r w:rsidRPr="00F910F8">
        <w:rPr>
          <w:rFonts w:ascii="Times New Roman" w:hAnsi="Times New Roman" w:cs="Times New Roman"/>
          <w:sz w:val="24"/>
          <w:szCs w:val="24"/>
        </w:rPr>
        <w:t xml:space="preserve"> «О противодействии коррупции»;</w:t>
      </w:r>
    </w:p>
    <w:p w:rsidR="00A86208" w:rsidRPr="00FC4367" w:rsidRDefault="00A86208" w:rsidP="00A86208">
      <w:pPr>
        <w:pStyle w:val="ConsPlusNormal"/>
        <w:ind w:firstLine="34"/>
        <w:jc w:val="both"/>
        <w:rPr>
          <w:rFonts w:ascii="Times New Roman" w:hAnsi="Times New Roman" w:cs="Times New Roman"/>
          <w:sz w:val="24"/>
          <w:szCs w:val="24"/>
        </w:rPr>
      </w:pPr>
      <w:r w:rsidRPr="00FC4367">
        <w:rPr>
          <w:rFonts w:ascii="Times New Roman" w:hAnsi="Times New Roman" w:cs="Times New Roman"/>
          <w:sz w:val="24"/>
          <w:szCs w:val="24"/>
        </w:rPr>
        <w:t>- требования к знаниям и умениям в области информационно-коммуникационных технологий</w:t>
      </w:r>
      <w:r>
        <w:rPr>
          <w:rFonts w:ascii="Times New Roman" w:hAnsi="Times New Roman" w:cs="Times New Roman"/>
          <w:sz w:val="24"/>
          <w:szCs w:val="24"/>
        </w:rPr>
        <w:t>;</w:t>
      </w:r>
    </w:p>
    <w:p w:rsidR="00A86208" w:rsidRPr="00F910F8" w:rsidRDefault="00A86208" w:rsidP="00A86208">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 информационной безопасности и защиты информации;</w:t>
      </w:r>
    </w:p>
    <w:p w:rsidR="00A86208" w:rsidRPr="00F910F8" w:rsidRDefault="00A86208" w:rsidP="00A86208">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основных положений законодательства о персональных данных;</w:t>
      </w:r>
    </w:p>
    <w:p w:rsidR="00A86208" w:rsidRPr="00F910F8" w:rsidRDefault="00A86208" w:rsidP="00A86208">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общих принципов функционирования системы электронного документооборота;</w:t>
      </w:r>
    </w:p>
    <w:p w:rsidR="00A86208" w:rsidRPr="00F910F8" w:rsidRDefault="00A86208" w:rsidP="00A86208">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основных положений законодательства об электронной подписи;</w:t>
      </w:r>
    </w:p>
    <w:p w:rsidR="00A86208" w:rsidRPr="00F910F8" w:rsidRDefault="00A86208" w:rsidP="00A86208">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знания и умения по применению персонального компьютера;</w:t>
      </w:r>
    </w:p>
    <w:p w:rsidR="00A86208" w:rsidRPr="00E01506" w:rsidRDefault="00A86208" w:rsidP="00A86208">
      <w:pPr>
        <w:pStyle w:val="ConsPlusNormal"/>
        <w:jc w:val="both"/>
        <w:rPr>
          <w:rFonts w:ascii="Times New Roman" w:hAnsi="Times New Roman" w:cs="Times New Roman"/>
          <w:sz w:val="24"/>
          <w:szCs w:val="24"/>
        </w:rPr>
      </w:pPr>
      <w:r w:rsidRPr="00E01506">
        <w:rPr>
          <w:rFonts w:ascii="Times New Roman" w:hAnsi="Times New Roman" w:cs="Times New Roman"/>
          <w:sz w:val="24"/>
          <w:szCs w:val="24"/>
        </w:rPr>
        <w:t>Наличие умений.</w:t>
      </w:r>
    </w:p>
    <w:p w:rsidR="00A86208" w:rsidRPr="00E01506" w:rsidRDefault="00A86208" w:rsidP="00A86208">
      <w:pPr>
        <w:pStyle w:val="ConsPlusNormal"/>
        <w:ind w:firstLine="708"/>
        <w:jc w:val="both"/>
        <w:rPr>
          <w:rFonts w:ascii="Times New Roman" w:hAnsi="Times New Roman" w:cs="Times New Roman"/>
          <w:sz w:val="24"/>
          <w:szCs w:val="24"/>
        </w:rPr>
      </w:pPr>
      <w:r w:rsidRPr="00E01506">
        <w:rPr>
          <w:rFonts w:ascii="Times New Roman" w:hAnsi="Times New Roman" w:cs="Times New Roman"/>
          <w:sz w:val="24"/>
          <w:szCs w:val="24"/>
        </w:rPr>
        <w:t>Общие:</w:t>
      </w:r>
    </w:p>
    <w:p w:rsidR="00A86208" w:rsidRPr="00F910F8" w:rsidRDefault="00A86208" w:rsidP="00A86208">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умение мыслить системно (стратегически);</w:t>
      </w:r>
    </w:p>
    <w:p w:rsidR="00A86208" w:rsidRPr="00F910F8" w:rsidRDefault="00A86208" w:rsidP="00A86208">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умение планировать, рационально использовать служебное время и достигать результата;</w:t>
      </w:r>
    </w:p>
    <w:p w:rsidR="00A86208" w:rsidRPr="00F910F8" w:rsidRDefault="00A86208" w:rsidP="00A86208">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коммуникативные умения;</w:t>
      </w:r>
    </w:p>
    <w:p w:rsidR="00A86208" w:rsidRPr="00F910F8" w:rsidRDefault="00A86208" w:rsidP="00A86208">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умение управлять изменениями.</w:t>
      </w:r>
    </w:p>
    <w:p w:rsidR="00A86208" w:rsidRPr="00E01506" w:rsidRDefault="00A86208" w:rsidP="00A86208">
      <w:pPr>
        <w:widowControl w:val="0"/>
        <w:autoSpaceDE w:val="0"/>
        <w:autoSpaceDN w:val="0"/>
        <w:ind w:firstLine="540"/>
        <w:jc w:val="both"/>
      </w:pPr>
      <w:r>
        <w:rPr>
          <w:b/>
        </w:rPr>
        <w:t xml:space="preserve">  </w:t>
      </w:r>
      <w:r w:rsidRPr="00E01506">
        <w:t>Профессионально-функциональные квалификационные требования:</w:t>
      </w:r>
    </w:p>
    <w:p w:rsidR="00A86208" w:rsidRPr="00F910F8" w:rsidRDefault="00A86208" w:rsidP="00A86208">
      <w:pPr>
        <w:widowControl w:val="0"/>
        <w:autoSpaceDE w:val="0"/>
        <w:autoSpaceDN w:val="0"/>
        <w:ind w:firstLine="540"/>
        <w:jc w:val="both"/>
      </w:pPr>
      <w:r w:rsidRPr="00E01506">
        <w:t xml:space="preserve">  Наличие высшего образования </w:t>
      </w:r>
      <w:r w:rsidRPr="00F910F8">
        <w:t>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A86208" w:rsidRPr="00F910F8" w:rsidRDefault="00A86208" w:rsidP="00A86208">
      <w:pPr>
        <w:widowControl w:val="0"/>
        <w:autoSpaceDE w:val="0"/>
        <w:autoSpaceDN w:val="0"/>
        <w:ind w:firstLine="540"/>
        <w:jc w:val="both"/>
      </w:pPr>
      <w:r w:rsidRPr="00F910F8">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  «Коммерция» «Товароведение».</w:t>
      </w:r>
    </w:p>
    <w:p w:rsidR="00A86208" w:rsidRPr="00E01506" w:rsidRDefault="00A86208" w:rsidP="00A86208">
      <w:pPr>
        <w:widowControl w:val="0"/>
        <w:autoSpaceDE w:val="0"/>
        <w:autoSpaceDN w:val="0"/>
        <w:ind w:firstLine="540"/>
        <w:jc w:val="both"/>
      </w:pPr>
      <w:r>
        <w:rPr>
          <w:b/>
        </w:rPr>
        <w:t xml:space="preserve">  </w:t>
      </w:r>
      <w:r w:rsidRPr="00E01506">
        <w:t>Профессиональные квалификационные требования:</w:t>
      </w:r>
    </w:p>
    <w:p w:rsidR="00A86208" w:rsidRPr="00E01506" w:rsidRDefault="00A86208" w:rsidP="00A86208">
      <w:pPr>
        <w:widowControl w:val="0"/>
        <w:autoSpaceDE w:val="0"/>
        <w:autoSpaceDN w:val="0"/>
        <w:ind w:firstLine="540"/>
        <w:jc w:val="both"/>
        <w:rPr>
          <w:color w:val="FF0000"/>
        </w:rPr>
      </w:pPr>
      <w:r>
        <w:t xml:space="preserve">  </w:t>
      </w:r>
      <w:r w:rsidRPr="00E01506">
        <w:t xml:space="preserve">а) наличие профессиональных знаний в сфере законодательства Российской Федерации: </w:t>
      </w:r>
    </w:p>
    <w:p w:rsidR="00A86208" w:rsidRPr="00F910F8" w:rsidRDefault="00A86208" w:rsidP="00A86208">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xml:space="preserve">- включая Конституцию Российской Федерации, Налоговый кодекс Российской Федерации; </w:t>
      </w:r>
    </w:p>
    <w:p w:rsidR="00A86208" w:rsidRPr="00F910F8" w:rsidRDefault="00A86208" w:rsidP="00A86208">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xml:space="preserve">- Кодекс Российской Федерации об административных правонарушениях; </w:t>
      </w:r>
    </w:p>
    <w:p w:rsidR="00A86208" w:rsidRPr="00F910F8" w:rsidRDefault="00A86208" w:rsidP="00A86208">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Уголовно - процессуальный кодекс Российской Федерации ;</w:t>
      </w:r>
    </w:p>
    <w:p w:rsidR="00A86208" w:rsidRPr="00F910F8" w:rsidRDefault="00A86208" w:rsidP="00A86208">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xml:space="preserve">- Уголовный кодекс Российской Федерации ; </w:t>
      </w:r>
    </w:p>
    <w:p w:rsidR="00A86208" w:rsidRPr="00F910F8" w:rsidRDefault="00A86208" w:rsidP="00A86208">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Гражданский кодекс Российской Федерации (часть первая);</w:t>
      </w:r>
    </w:p>
    <w:p w:rsidR="00A86208" w:rsidRPr="00F910F8" w:rsidRDefault="00A86208" w:rsidP="00A86208">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постановление</w:t>
      </w:r>
      <w:r w:rsidRPr="00F910F8">
        <w:rPr>
          <w:rFonts w:ascii="Times New Roman" w:eastAsia="Calibri" w:hAnsi="Times New Roman" w:cs="Times New Roman"/>
          <w:sz w:val="24"/>
          <w:szCs w:val="24"/>
          <w:lang w:eastAsia="en-US"/>
        </w:rPr>
        <w:t xml:space="preserve"> Правительства Российской Федерации от 29 мая 2004 г. N 257 "Об обеспечении интересов Российской Федерации как кредитора в деле о банкротстве и в процедурах банкротства, применяемых в деле о банкротстве";</w:t>
      </w:r>
      <w:r w:rsidRPr="00F910F8">
        <w:rPr>
          <w:rFonts w:ascii="Times New Roman" w:hAnsi="Times New Roman" w:cs="Times New Roman"/>
          <w:sz w:val="24"/>
          <w:szCs w:val="24"/>
        </w:rPr>
        <w:t xml:space="preserve"> </w:t>
      </w:r>
    </w:p>
    <w:p w:rsidR="00A86208" w:rsidRDefault="00A86208" w:rsidP="00A8620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w:t>
      </w:r>
      <w:r w:rsidRPr="00F910F8">
        <w:rPr>
          <w:rFonts w:ascii="Times New Roman" w:hAnsi="Times New Roman" w:cs="Times New Roman"/>
          <w:sz w:val="24"/>
          <w:szCs w:val="24"/>
        </w:rPr>
        <w:t xml:space="preserve"> </w:t>
      </w:r>
      <w:hyperlink r:id="rId9" w:history="1">
        <w:r w:rsidRPr="00F910F8">
          <w:rPr>
            <w:rFonts w:ascii="Times New Roman" w:eastAsia="Calibri" w:hAnsi="Times New Roman" w:cs="Times New Roman"/>
            <w:sz w:val="24"/>
            <w:szCs w:val="24"/>
            <w:lang w:eastAsia="en-US"/>
          </w:rPr>
          <w:t>постановление</w:t>
        </w:r>
      </w:hyperlink>
      <w:r w:rsidRPr="00F910F8">
        <w:rPr>
          <w:rFonts w:ascii="Times New Roman" w:eastAsia="Calibri" w:hAnsi="Times New Roman" w:cs="Times New Roman"/>
          <w:sz w:val="24"/>
          <w:szCs w:val="24"/>
          <w:lang w:eastAsia="en-US"/>
        </w:rPr>
        <w:t xml:space="preserve"> Правительства Российской Федерации от 21 октября 2004 г. N 573 "О порядке и условиях финансирования процедур банкротства и отсутствующих должников"</w:t>
      </w:r>
      <w:r w:rsidRPr="00F910F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910F8">
        <w:rPr>
          <w:rFonts w:ascii="Times New Roman" w:hAnsi="Times New Roman" w:cs="Times New Roman"/>
          <w:sz w:val="24"/>
          <w:szCs w:val="24"/>
        </w:rPr>
        <w:t xml:space="preserve"> - </w:t>
      </w:r>
      <w:hyperlink r:id="rId10" w:history="1">
        <w:r w:rsidRPr="00F910F8">
          <w:rPr>
            <w:rFonts w:ascii="Times New Roman" w:eastAsia="Calibri" w:hAnsi="Times New Roman" w:cs="Times New Roman"/>
            <w:sz w:val="24"/>
            <w:szCs w:val="24"/>
            <w:lang w:eastAsia="en-US"/>
          </w:rPr>
          <w:t>приказ</w:t>
        </w:r>
      </w:hyperlink>
      <w:r w:rsidRPr="00F910F8">
        <w:rPr>
          <w:rFonts w:ascii="Times New Roman" w:eastAsia="Calibri" w:hAnsi="Times New Roman" w:cs="Times New Roman"/>
          <w:sz w:val="24"/>
          <w:szCs w:val="24"/>
          <w:lang w:eastAsia="en-US"/>
        </w:rPr>
        <w:t xml:space="preserve"> Минэкономразвития России от 3 августа 2004 г. N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w:t>
      </w:r>
    </w:p>
    <w:p w:rsidR="00A86208" w:rsidRPr="00FC4367" w:rsidRDefault="00A86208" w:rsidP="00A86208">
      <w:pPr>
        <w:pStyle w:val="ConsPlusNormal"/>
        <w:ind w:firstLine="0"/>
        <w:jc w:val="both"/>
        <w:rPr>
          <w:rFonts w:ascii="Times New Roman" w:hAnsi="Times New Roman" w:cs="Times New Roman"/>
          <w:sz w:val="24"/>
          <w:szCs w:val="24"/>
        </w:rPr>
      </w:pPr>
      <w:r w:rsidRPr="00F910F8">
        <w:rPr>
          <w:rFonts w:ascii="Times New Roman" w:eastAsia="Calibri" w:hAnsi="Times New Roman" w:cs="Times New Roman"/>
          <w:sz w:val="24"/>
          <w:szCs w:val="24"/>
          <w:lang w:eastAsia="en-US"/>
        </w:rPr>
        <w:t xml:space="preserve">- </w:t>
      </w:r>
      <w:hyperlink r:id="rId11" w:history="1">
        <w:r w:rsidRPr="00F910F8">
          <w:rPr>
            <w:rFonts w:ascii="Times New Roman" w:eastAsia="Calibri" w:hAnsi="Times New Roman" w:cs="Times New Roman"/>
            <w:sz w:val="24"/>
            <w:szCs w:val="24"/>
            <w:lang w:eastAsia="en-US"/>
          </w:rPr>
          <w:t>приказ</w:t>
        </w:r>
      </w:hyperlink>
      <w:r w:rsidRPr="00F910F8">
        <w:rPr>
          <w:rFonts w:ascii="Times New Roman" w:eastAsia="Calibri" w:hAnsi="Times New Roman" w:cs="Times New Roman"/>
          <w:sz w:val="24"/>
          <w:szCs w:val="24"/>
          <w:lang w:eastAsia="en-US"/>
        </w:rPr>
        <w:t xml:space="preserve"> Минэкономразвития России от 19 октября 2007 г. N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и внесении изменений в Приказ Минэкономразвития России от 3 августа 2004 г. N 219 "О Порядке голосования уполномоченного органа в делах о банкротстве и в процедурах банкротства при участии в собраниях кредиторов"; </w:t>
      </w:r>
    </w:p>
    <w:p w:rsidR="00A86208" w:rsidRPr="00F910F8" w:rsidRDefault="00A86208" w:rsidP="00A86208">
      <w:pPr>
        <w:pStyle w:val="ConsPlusNormal"/>
        <w:ind w:firstLine="0"/>
        <w:jc w:val="both"/>
        <w:rPr>
          <w:rFonts w:ascii="Times New Roman" w:hAnsi="Times New Roman" w:cs="Times New Roman"/>
          <w:sz w:val="24"/>
          <w:szCs w:val="24"/>
        </w:rPr>
      </w:pPr>
      <w:r w:rsidRPr="00F910F8">
        <w:rPr>
          <w:rFonts w:ascii="Times New Roman" w:eastAsia="Calibri" w:hAnsi="Times New Roman" w:cs="Times New Roman"/>
          <w:sz w:val="24"/>
          <w:szCs w:val="24"/>
          <w:lang w:eastAsia="en-US"/>
        </w:rPr>
        <w:lastRenderedPageBreak/>
        <w:t xml:space="preserve"> - </w:t>
      </w:r>
      <w:hyperlink r:id="rId12" w:history="1">
        <w:r w:rsidRPr="00F910F8">
          <w:rPr>
            <w:rFonts w:ascii="Times New Roman" w:eastAsia="Calibri" w:hAnsi="Times New Roman" w:cs="Times New Roman"/>
            <w:sz w:val="24"/>
            <w:szCs w:val="24"/>
            <w:lang w:eastAsia="en-US"/>
          </w:rPr>
          <w:t>приказ</w:t>
        </w:r>
      </w:hyperlink>
      <w:r w:rsidRPr="00F910F8">
        <w:rPr>
          <w:rFonts w:ascii="Times New Roman" w:eastAsia="Calibri" w:hAnsi="Times New Roman" w:cs="Times New Roman"/>
          <w:sz w:val="24"/>
          <w:szCs w:val="24"/>
          <w:lang w:eastAsia="en-US"/>
        </w:rPr>
        <w:t xml:space="preserve"> ФНС России от 3 октября 2012 г. N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A86208" w:rsidRPr="00F910F8" w:rsidRDefault="00A86208" w:rsidP="00A86208">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A86208" w:rsidRPr="00E01506" w:rsidRDefault="00A86208" w:rsidP="00A86208">
      <w:pPr>
        <w:widowControl w:val="0"/>
        <w:autoSpaceDE w:val="0"/>
        <w:autoSpaceDN w:val="0"/>
        <w:ind w:firstLine="540"/>
        <w:jc w:val="both"/>
      </w:pPr>
      <w:r w:rsidRPr="00E01506">
        <w:t xml:space="preserve">б) наличие иных профессиональных знаний: </w:t>
      </w:r>
    </w:p>
    <w:p w:rsidR="00A86208" w:rsidRPr="00F910F8" w:rsidRDefault="00A86208" w:rsidP="00A86208">
      <w:pPr>
        <w:widowControl w:val="0"/>
        <w:autoSpaceDE w:val="0"/>
        <w:autoSpaceDN w:val="0"/>
        <w:jc w:val="both"/>
      </w:pPr>
      <w:r w:rsidRPr="00F910F8">
        <w:t>-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A86208" w:rsidRPr="00F910F8" w:rsidRDefault="00A86208" w:rsidP="00A86208">
      <w:pPr>
        <w:widowControl w:val="0"/>
        <w:autoSpaceDE w:val="0"/>
        <w:autoSpaceDN w:val="0"/>
        <w:jc w:val="both"/>
        <w:rPr>
          <w:color w:val="FF0000"/>
        </w:rPr>
      </w:pPr>
      <w:r>
        <w:t xml:space="preserve">- </w:t>
      </w:r>
      <w:r w:rsidRPr="00F910F8">
        <w:t>основные направления налоговой политики в Российской Федерации; зарубежный опыт развития налогообложения; классификация налогов по уровням бюджетной системы; специальные налоговые режимы; элементы налогообложения;</w:t>
      </w:r>
    </w:p>
    <w:p w:rsidR="00A86208" w:rsidRPr="00E01506" w:rsidRDefault="00A86208" w:rsidP="00A86208">
      <w:pPr>
        <w:widowControl w:val="0"/>
        <w:autoSpaceDE w:val="0"/>
        <w:autoSpaceDN w:val="0"/>
        <w:ind w:firstLine="540"/>
        <w:jc w:val="both"/>
      </w:pPr>
      <w:r w:rsidRPr="00E01506">
        <w:t xml:space="preserve">в) наличие профессиональных умений: </w:t>
      </w:r>
    </w:p>
    <w:p w:rsidR="00A86208" w:rsidRPr="00F910F8" w:rsidRDefault="00A86208" w:rsidP="00A86208">
      <w:pPr>
        <w:widowControl w:val="0"/>
        <w:autoSpaceDE w:val="0"/>
        <w:autoSpaceDN w:val="0"/>
        <w:jc w:val="both"/>
      </w:pPr>
      <w:r w:rsidRPr="00F910F8">
        <w:t xml:space="preserve">-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w:t>
      </w:r>
    </w:p>
    <w:p w:rsidR="00A86208" w:rsidRPr="00E01506" w:rsidRDefault="00A86208" w:rsidP="00A86208">
      <w:pPr>
        <w:widowControl w:val="0"/>
        <w:autoSpaceDE w:val="0"/>
        <w:autoSpaceDN w:val="0"/>
        <w:ind w:firstLine="540"/>
        <w:jc w:val="both"/>
      </w:pPr>
      <w:r w:rsidRPr="00E01506">
        <w:t>Функциональные квалификационные требования</w:t>
      </w:r>
    </w:p>
    <w:p w:rsidR="00A86208" w:rsidRPr="00E01506" w:rsidRDefault="00A86208" w:rsidP="00A86208">
      <w:pPr>
        <w:widowControl w:val="0"/>
        <w:tabs>
          <w:tab w:val="left" w:pos="2160"/>
        </w:tabs>
        <w:autoSpaceDE w:val="0"/>
        <w:autoSpaceDN w:val="0"/>
        <w:ind w:firstLine="540"/>
        <w:jc w:val="both"/>
      </w:pPr>
      <w:r w:rsidRPr="00E01506">
        <w:t xml:space="preserve">а) наличие функциональных знаний в сфере законодательства Российской Федерации: </w:t>
      </w:r>
    </w:p>
    <w:p w:rsidR="00A86208" w:rsidRPr="00F910F8" w:rsidRDefault="00A86208" w:rsidP="00A86208">
      <w:pPr>
        <w:widowControl w:val="0"/>
        <w:tabs>
          <w:tab w:val="left" w:pos="2160"/>
        </w:tabs>
        <w:autoSpaceDE w:val="0"/>
        <w:autoSpaceDN w:val="0"/>
        <w:jc w:val="both"/>
      </w:pPr>
      <w:r w:rsidRPr="00F910F8">
        <w:t xml:space="preserve">- знание принципов, методов, технологии и механизмов осуществления контроля (надзора); </w:t>
      </w:r>
    </w:p>
    <w:p w:rsidR="00A86208" w:rsidRPr="00F910F8" w:rsidRDefault="00A86208" w:rsidP="00A86208">
      <w:pPr>
        <w:widowControl w:val="0"/>
        <w:tabs>
          <w:tab w:val="left" w:pos="2160"/>
        </w:tabs>
        <w:autoSpaceDE w:val="0"/>
        <w:autoSpaceDN w:val="0"/>
        <w:jc w:val="both"/>
      </w:pPr>
      <w:r w:rsidRPr="00F910F8">
        <w:t xml:space="preserve">- видов, назначения и технологии организации проверочных процедур; </w:t>
      </w:r>
    </w:p>
    <w:p w:rsidR="00A86208" w:rsidRPr="00E01506" w:rsidRDefault="00A86208" w:rsidP="00A86208">
      <w:pPr>
        <w:widowControl w:val="0"/>
        <w:tabs>
          <w:tab w:val="left" w:pos="2160"/>
        </w:tabs>
        <w:autoSpaceDE w:val="0"/>
        <w:autoSpaceDN w:val="0"/>
        <w:jc w:val="both"/>
      </w:pPr>
      <w:r w:rsidRPr="00F910F8">
        <w:t>- порядок ведения дел в судах различной инстанции.</w:t>
      </w:r>
    </w:p>
    <w:p w:rsidR="00A86208" w:rsidRPr="00E01506" w:rsidRDefault="00A86208" w:rsidP="00A86208">
      <w:pPr>
        <w:widowControl w:val="0"/>
        <w:autoSpaceDE w:val="0"/>
        <w:autoSpaceDN w:val="0"/>
        <w:jc w:val="both"/>
      </w:pPr>
      <w:r w:rsidRPr="00E01506">
        <w:t xml:space="preserve">         б) наличие функциональных умений: </w:t>
      </w:r>
    </w:p>
    <w:p w:rsidR="00A86208" w:rsidRPr="00EC60D1" w:rsidRDefault="00A86208" w:rsidP="00A86208">
      <w:pPr>
        <w:widowControl w:val="0"/>
        <w:autoSpaceDE w:val="0"/>
        <w:autoSpaceDN w:val="0"/>
        <w:jc w:val="both"/>
        <w:rPr>
          <w:b/>
        </w:rPr>
      </w:pPr>
      <w:r w:rsidRPr="00F910F8">
        <w:t>- подготовка отчетов, докладов, тезисов, презентаций и других отчетных материалов;</w:t>
      </w:r>
    </w:p>
    <w:p w:rsidR="00A86208" w:rsidRPr="00F910F8" w:rsidRDefault="00A86208" w:rsidP="00A86208">
      <w:r w:rsidRPr="00F910F8">
        <w:t>- подготовка аналитических, информационных и других материалов;</w:t>
      </w:r>
    </w:p>
    <w:p w:rsidR="00A86208" w:rsidRPr="00F910F8" w:rsidRDefault="00A86208" w:rsidP="00A86208">
      <w:r w:rsidRPr="00F910F8">
        <w:t>- обеспечение координации деятельности подведомственных организаций и предприятий;</w:t>
      </w:r>
    </w:p>
    <w:p w:rsidR="00A86208" w:rsidRDefault="00A86208" w:rsidP="00A86208">
      <w:r w:rsidRPr="00F910F8">
        <w:t xml:space="preserve">- подготовка ответов на обращения граждан и организаций; </w:t>
      </w:r>
    </w:p>
    <w:p w:rsidR="00A86208" w:rsidRDefault="00A86208" w:rsidP="00A86208">
      <w:r w:rsidRPr="00F910F8">
        <w:t>- осуществление сбора и учета статистических данных;</w:t>
      </w:r>
    </w:p>
    <w:p w:rsidR="00A86208" w:rsidRPr="00F910F8" w:rsidRDefault="00A86208" w:rsidP="00A86208">
      <w:r>
        <w:t xml:space="preserve"> </w:t>
      </w:r>
      <w:r w:rsidRPr="00F910F8">
        <w:t>-</w:t>
      </w:r>
      <w:r>
        <w:t xml:space="preserve"> </w:t>
      </w:r>
      <w:r w:rsidRPr="00F910F8">
        <w:t>формирование и ведение реестров, кадастров, регистров, перечней, каталогов, лицевых счетов для обеспечения контрольно-надзорных полномочий;</w:t>
      </w:r>
    </w:p>
    <w:p w:rsidR="00A86208" w:rsidRPr="00F910F8" w:rsidRDefault="00A86208" w:rsidP="00A86208">
      <w:r w:rsidRPr="00F910F8">
        <w:t>- осуществление контроля исполнения предписаний, решений и других распорядительных документов</w:t>
      </w:r>
    </w:p>
    <w:p w:rsidR="00A86208" w:rsidRDefault="00A86208" w:rsidP="00A86208">
      <w:pPr>
        <w:contextualSpacing/>
        <w:jc w:val="both"/>
      </w:pPr>
      <w:r w:rsidRPr="00F910F8">
        <w:lastRenderedPageBreak/>
        <w:t>- ведение исковой и претензионной работы.</w:t>
      </w:r>
    </w:p>
    <w:p w:rsidR="00A86208" w:rsidRDefault="00A86208" w:rsidP="00A86208">
      <w:pPr>
        <w:jc w:val="both"/>
        <w:rPr>
          <w:bCs/>
          <w:color w:val="000000"/>
          <w:sz w:val="22"/>
          <w:szCs w:val="22"/>
        </w:rPr>
      </w:pPr>
      <w:r w:rsidRPr="00CB7A35">
        <w:rPr>
          <w:color w:val="000000"/>
          <w:sz w:val="22"/>
          <w:szCs w:val="22"/>
        </w:rPr>
        <w:t xml:space="preserve">Должностные обязанности </w:t>
      </w:r>
      <w:r>
        <w:rPr>
          <w:color w:val="000000"/>
          <w:sz w:val="22"/>
          <w:szCs w:val="22"/>
        </w:rPr>
        <w:t>главного</w:t>
      </w:r>
      <w:r w:rsidRPr="00CB7A35">
        <w:rPr>
          <w:color w:val="000000"/>
          <w:sz w:val="22"/>
          <w:szCs w:val="22"/>
        </w:rPr>
        <w:t xml:space="preserve"> государственного налогового инспектора отдела </w:t>
      </w:r>
      <w:r>
        <w:rPr>
          <w:color w:val="000000"/>
          <w:sz w:val="22"/>
          <w:szCs w:val="22"/>
        </w:rPr>
        <w:t>обеспечения процедур банкротства</w:t>
      </w:r>
      <w:r w:rsidRPr="00CB7A35">
        <w:rPr>
          <w:bCs/>
          <w:color w:val="000000"/>
          <w:sz w:val="22"/>
          <w:szCs w:val="22"/>
        </w:rPr>
        <w:t xml:space="preserve">: </w:t>
      </w:r>
    </w:p>
    <w:p w:rsidR="00A86208" w:rsidRPr="0007413E" w:rsidRDefault="00A86208" w:rsidP="00A86208">
      <w:pPr>
        <w:jc w:val="both"/>
        <w:rPr>
          <w:sz w:val="22"/>
          <w:szCs w:val="22"/>
        </w:rPr>
      </w:pPr>
      <w:r w:rsidRPr="0007413E">
        <w:rPr>
          <w:sz w:val="22"/>
          <w:szCs w:val="22"/>
        </w:rPr>
        <w:t>-  в соответствии с приказом ФНС России от 17.05.2018 № ММВ-7-18/263@ «О взаимодействии структурных подразделений территориальных налоговых органов в целях устранения нарушений законодательства о налогах и сборах», рекомендациями ФНС России, доведёнными  письмом от 09.08.2018   №КЧ-5-18/2391дсп@, с учетом изменений и дополнений, внесенных Приказом от 25.10.2018 № 01-02/5 дсп@, а также в соответствии с иными Приказами,  письмами и рекомендациями ФНС России, УФНС России по Краснодарскому краю, в целях повышения эффективности обеспечения поступления в бюджет Российской Федерации дополнительно начисленных сумм налогов и сборов по результатам налоговых проверок, проводит весь комплекс мероприятий, установленных при планировании и проведении выездных налоговых проверок в части вопросов, относящихся к компетенции Отдела обеспечения процедур банкротства. В том числе, готовит проекты контрольных карт с целью установления возможности взыскания дополнительно начисленных (предполагаемых к доначислению) сумм по ВНП; осуществляет непосредственное участие в выездных налоговых проверках, оформляет соответствующий раздел актов выездных налоговых проверок. Несет персональную ответственность за полноту и качество проводимых мероприятий, как на стадии планирования, так и на стадии участия в налоговых проверках. Составляет и направляет в УФНС России по Краснодарскому краю материалы, информации и отчетность в части планирования и проведения ВНП в установленные сроки. Несет персональную ответственность за своевременность и качество предоставляемых материалов, отчетности и информаций;</w:t>
      </w:r>
    </w:p>
    <w:p w:rsidR="00A86208" w:rsidRPr="0007413E" w:rsidRDefault="00A86208" w:rsidP="00A86208">
      <w:pPr>
        <w:jc w:val="both"/>
        <w:rPr>
          <w:color w:val="000000"/>
          <w:sz w:val="22"/>
          <w:szCs w:val="22"/>
        </w:rPr>
      </w:pPr>
      <w:r w:rsidRPr="0007413E">
        <w:rPr>
          <w:sz w:val="22"/>
          <w:szCs w:val="22"/>
        </w:rPr>
        <w:t xml:space="preserve">- в соответствии с письмом </w:t>
      </w:r>
      <w:r w:rsidRPr="0007413E">
        <w:rPr>
          <w:color w:val="000000"/>
          <w:sz w:val="22"/>
          <w:szCs w:val="22"/>
        </w:rPr>
        <w:t xml:space="preserve">ФНС России от 28.09.2016 №СА-4-18/1651дсп@, иными приказами, письмами и рекомендациями ФНС России, УФНС России по Краснодарскому краю осуществляет взаимодействие с соответствующими структурными подразделениями в части представленных налогоплательщиками, находящимися в различных процедурах банкротства, деклараций по НДС с заявленными суммами к возмещению (к вычету); в случае поступления указанных деклараций – направляет в УФНС России по Краснодарскому краю необходимые заключения, иную информацию, в установленные ФНС России, УФНС России по Краснодарскому краю сроки; несет персональную ответственность за своевременность, полноту и качество предоставляемой информации (заключений);  </w:t>
      </w:r>
    </w:p>
    <w:p w:rsidR="00A86208" w:rsidRPr="0007413E" w:rsidRDefault="00A86208" w:rsidP="00A86208">
      <w:pPr>
        <w:jc w:val="both"/>
        <w:rPr>
          <w:sz w:val="22"/>
          <w:szCs w:val="22"/>
        </w:rPr>
      </w:pPr>
      <w:r w:rsidRPr="0007413E">
        <w:rPr>
          <w:color w:val="000000"/>
          <w:sz w:val="22"/>
          <w:szCs w:val="22"/>
        </w:rPr>
        <w:t xml:space="preserve">- осуществляет составление, анализ и направление в УФНС России по Краснодарскому краю  иных отчетов и информаций в соответствии с поручениями начальника отдела. Лично отвечает за полноту, качество и своевременность предоставляемых отчетов и информаций;  </w:t>
      </w:r>
    </w:p>
    <w:p w:rsidR="00A86208" w:rsidRPr="0007413E" w:rsidRDefault="00A86208" w:rsidP="00A86208">
      <w:pPr>
        <w:jc w:val="both"/>
        <w:rPr>
          <w:color w:val="000001"/>
          <w:sz w:val="22"/>
          <w:szCs w:val="22"/>
        </w:rPr>
      </w:pPr>
      <w:r w:rsidRPr="0007413E">
        <w:rPr>
          <w:sz w:val="22"/>
          <w:szCs w:val="22"/>
        </w:rPr>
        <w:t>- проводит весь комплекс мероприятий (запросы в рег.органы, в кредитные организации и т.д.) для последующей подготовки проектов заявлений о признании должников банкротами. Лично отвечает за соблюдение сроков направления проектов заявлений о признании должников банкротами в УФНС России по Краснодарскому краю (не ранее одного месяца, но не позднее 90 дней с момента направления соответствующих исполнительных документов в службу судебных приставов);</w:t>
      </w:r>
    </w:p>
    <w:p w:rsidR="00A86208" w:rsidRPr="0007413E" w:rsidRDefault="00A86208" w:rsidP="00A86208">
      <w:pPr>
        <w:tabs>
          <w:tab w:val="left" w:pos="851"/>
          <w:tab w:val="left" w:pos="900"/>
        </w:tabs>
        <w:jc w:val="both"/>
        <w:rPr>
          <w:bCs/>
          <w:sz w:val="22"/>
          <w:szCs w:val="22"/>
        </w:rPr>
      </w:pPr>
      <w:r w:rsidRPr="0007413E">
        <w:rPr>
          <w:bCs/>
          <w:sz w:val="22"/>
          <w:szCs w:val="22"/>
        </w:rPr>
        <w:t xml:space="preserve">- в соответствии с постановлением </w:t>
      </w:r>
      <w:r w:rsidRPr="0007413E">
        <w:rPr>
          <w:sz w:val="22"/>
          <w:szCs w:val="22"/>
        </w:rPr>
        <w:t xml:space="preserve">Постановления Правительства РФ  от 29.05.2004  № 257 «Об обеспечении интересов Российской Федерации как кредитора в делах о банкротстве и в процедурах, применяемых в деле о банкротстве», приказами, рекомендациями и поручениями ФНС России и УФНС России по Краснодарскому краю подготавливает и направляет на согласование в УФНС проекты заявлений  </w:t>
      </w:r>
      <w:r w:rsidRPr="0007413E">
        <w:rPr>
          <w:bCs/>
          <w:sz w:val="22"/>
          <w:szCs w:val="22"/>
        </w:rPr>
        <w:t>о признании должника несостоятельным (банкротом) и (или) проекты решений об отложении подачи заявления о признании должника банкротом (с приложением всех необходимых документов и приложений), в том числе подготовленные на основании уведомлений о наличии задолженности федеральных органов исполнительной власти и (или) внебюджетных фондов. Лично отвечает за соблюдение сроков, за актуальность, достоверность,  качество материалов, направляемых материалов в УФНС России по Краснодарскому краю при осуществлении мероприятий по инициированию процедур банкротства;</w:t>
      </w:r>
    </w:p>
    <w:p w:rsidR="00A86208" w:rsidRPr="0007413E" w:rsidRDefault="00A86208" w:rsidP="00A86208">
      <w:pPr>
        <w:tabs>
          <w:tab w:val="left" w:pos="851"/>
          <w:tab w:val="left" w:pos="900"/>
        </w:tabs>
        <w:jc w:val="both"/>
        <w:rPr>
          <w:bCs/>
          <w:sz w:val="22"/>
          <w:szCs w:val="22"/>
        </w:rPr>
      </w:pPr>
      <w:r w:rsidRPr="0007413E">
        <w:rPr>
          <w:bCs/>
          <w:sz w:val="22"/>
          <w:szCs w:val="22"/>
        </w:rPr>
        <w:t xml:space="preserve">- не реже одного раза в квартал анализирует направленные в УФНС России по Краснодарскому краю и не рассмотренные на дату проведения анализа проекты заявлений о признании должников банкротами с целью установления лиц, которые утратили признаки банкротства, изменили место постановки на учет и т.п. По итогам анализа подготавливает и направляет необходимую информацию в УФНС России по Краснодарскому краю; </w:t>
      </w:r>
    </w:p>
    <w:p w:rsidR="00A86208" w:rsidRPr="0007413E" w:rsidRDefault="00A86208" w:rsidP="00A86208">
      <w:pPr>
        <w:tabs>
          <w:tab w:val="left" w:pos="851"/>
          <w:tab w:val="left" w:pos="900"/>
        </w:tabs>
        <w:jc w:val="both"/>
        <w:rPr>
          <w:bCs/>
          <w:sz w:val="22"/>
          <w:szCs w:val="22"/>
        </w:rPr>
      </w:pPr>
      <w:r w:rsidRPr="0007413E">
        <w:rPr>
          <w:bCs/>
          <w:sz w:val="22"/>
          <w:szCs w:val="22"/>
        </w:rPr>
        <w:lastRenderedPageBreak/>
        <w:t xml:space="preserve">- представляет ФНС России на территории Краснодарского края в судах, арбитражных судах, на собраниях кредиторов, перед организациями и гражданами при реализации своих полномочий и функций уполномоченного органа по представлению в делах о банкротстве и в процедурах банкротства требований по уплате обязательных платежей и требований РФ по денежным обязательствам в соответствии с ФЗ от 26.10.2002 №127-ФЗ «О несостоятельности (банкротстве)», Постановлением Правительства РФ от 29.05.2004 №257 «Об обеспечении интересов РФ как кредитора в делах о банкротстве и в процедурах банкротства»; </w:t>
      </w:r>
    </w:p>
    <w:p w:rsidR="00A86208" w:rsidRPr="0007413E" w:rsidRDefault="00A86208" w:rsidP="00A86208">
      <w:pPr>
        <w:tabs>
          <w:tab w:val="left" w:pos="851"/>
          <w:tab w:val="left" w:pos="900"/>
        </w:tabs>
        <w:jc w:val="both"/>
        <w:rPr>
          <w:bCs/>
          <w:sz w:val="22"/>
          <w:szCs w:val="22"/>
        </w:rPr>
      </w:pPr>
      <w:r w:rsidRPr="0007413E">
        <w:rPr>
          <w:bCs/>
          <w:sz w:val="22"/>
          <w:szCs w:val="22"/>
        </w:rPr>
        <w:t xml:space="preserve">- осуществляет мероприятия, направленные на привлечение граждан, а также руководителей юридических лиц, к административной ответственности по ст.14.13 КоАП (п.5);  </w:t>
      </w:r>
    </w:p>
    <w:p w:rsidR="00A86208" w:rsidRPr="0007413E" w:rsidRDefault="00A86208" w:rsidP="00A86208">
      <w:pPr>
        <w:tabs>
          <w:tab w:val="left" w:pos="851"/>
          <w:tab w:val="left" w:pos="900"/>
        </w:tabs>
        <w:jc w:val="both"/>
        <w:rPr>
          <w:bCs/>
          <w:sz w:val="22"/>
          <w:szCs w:val="22"/>
        </w:rPr>
      </w:pPr>
      <w:r w:rsidRPr="0007413E">
        <w:rPr>
          <w:bCs/>
          <w:sz w:val="22"/>
          <w:szCs w:val="22"/>
        </w:rPr>
        <w:t xml:space="preserve"> -  в целях своевременной подготовки ответов на контрольные поручения УФНС, запросы налоговых органов, иных лиц</w:t>
      </w:r>
      <w:r w:rsidRPr="0007413E">
        <w:rPr>
          <w:sz w:val="22"/>
          <w:szCs w:val="22"/>
        </w:rPr>
        <w:t xml:space="preserve"> ежедневно не реже 3-х раз в течение рабочего дня контролирует поступившие для исполнения посредством официального программного комплекса ФНС </w:t>
      </w:r>
      <w:r w:rsidRPr="0007413E">
        <w:rPr>
          <w:sz w:val="22"/>
          <w:szCs w:val="22"/>
          <w:lang w:val="en-US"/>
        </w:rPr>
        <w:t>Lotus</w:t>
      </w:r>
      <w:r w:rsidRPr="0007413E">
        <w:rPr>
          <w:sz w:val="22"/>
          <w:szCs w:val="22"/>
        </w:rPr>
        <w:t xml:space="preserve"> </w:t>
      </w:r>
      <w:r w:rsidRPr="0007413E">
        <w:rPr>
          <w:sz w:val="22"/>
          <w:szCs w:val="22"/>
          <w:lang w:val="en-US"/>
        </w:rPr>
        <w:t>Notes</w:t>
      </w:r>
      <w:r w:rsidRPr="0007413E">
        <w:rPr>
          <w:sz w:val="22"/>
          <w:szCs w:val="22"/>
        </w:rPr>
        <w:t xml:space="preserve"> (</w:t>
      </w:r>
      <w:r w:rsidRPr="0007413E">
        <w:rPr>
          <w:sz w:val="22"/>
          <w:szCs w:val="22"/>
          <w:lang w:val="en-US"/>
        </w:rPr>
        <w:t>IBM</w:t>
      </w:r>
      <w:r w:rsidRPr="0007413E">
        <w:rPr>
          <w:sz w:val="22"/>
          <w:szCs w:val="22"/>
        </w:rPr>
        <w:t xml:space="preserve"> </w:t>
      </w:r>
      <w:r w:rsidRPr="0007413E">
        <w:rPr>
          <w:sz w:val="22"/>
          <w:szCs w:val="22"/>
          <w:lang w:val="en-US"/>
        </w:rPr>
        <w:t>Notes</w:t>
      </w:r>
      <w:r w:rsidRPr="0007413E">
        <w:rPr>
          <w:sz w:val="22"/>
          <w:szCs w:val="22"/>
        </w:rPr>
        <w:t xml:space="preserve">) документы, после исполнения поручений в установленный срок закрывает все направленные через </w:t>
      </w:r>
      <w:r w:rsidRPr="0007413E">
        <w:rPr>
          <w:sz w:val="22"/>
          <w:szCs w:val="22"/>
          <w:lang w:val="en-US"/>
        </w:rPr>
        <w:t>Lotus</w:t>
      </w:r>
      <w:r w:rsidRPr="0007413E">
        <w:rPr>
          <w:sz w:val="22"/>
          <w:szCs w:val="22"/>
        </w:rPr>
        <w:t xml:space="preserve"> </w:t>
      </w:r>
      <w:r w:rsidRPr="0007413E">
        <w:rPr>
          <w:sz w:val="22"/>
          <w:szCs w:val="22"/>
          <w:lang w:val="en-US"/>
        </w:rPr>
        <w:t>Notes</w:t>
      </w:r>
      <w:r w:rsidRPr="0007413E">
        <w:rPr>
          <w:sz w:val="22"/>
          <w:szCs w:val="22"/>
        </w:rPr>
        <w:t xml:space="preserve"> (</w:t>
      </w:r>
      <w:r w:rsidRPr="0007413E">
        <w:rPr>
          <w:sz w:val="22"/>
          <w:szCs w:val="22"/>
          <w:lang w:val="en-US"/>
        </w:rPr>
        <w:t>IBM</w:t>
      </w:r>
      <w:r w:rsidRPr="0007413E">
        <w:rPr>
          <w:sz w:val="22"/>
          <w:szCs w:val="22"/>
        </w:rPr>
        <w:t xml:space="preserve"> </w:t>
      </w:r>
      <w:r w:rsidRPr="0007413E">
        <w:rPr>
          <w:sz w:val="22"/>
          <w:szCs w:val="22"/>
          <w:lang w:val="en-US"/>
        </w:rPr>
        <w:t>Notes</w:t>
      </w:r>
      <w:r w:rsidRPr="0007413E">
        <w:rPr>
          <w:sz w:val="22"/>
          <w:szCs w:val="22"/>
        </w:rPr>
        <w:t>) документы</w:t>
      </w:r>
      <w:r w:rsidRPr="0007413E">
        <w:rPr>
          <w:bCs/>
          <w:sz w:val="22"/>
          <w:szCs w:val="22"/>
        </w:rPr>
        <w:t>;</w:t>
      </w:r>
    </w:p>
    <w:p w:rsidR="00A86208" w:rsidRPr="0007413E" w:rsidRDefault="00A86208" w:rsidP="00A86208">
      <w:pPr>
        <w:jc w:val="both"/>
        <w:rPr>
          <w:sz w:val="22"/>
          <w:szCs w:val="22"/>
        </w:rPr>
      </w:pPr>
      <w:r w:rsidRPr="0007413E">
        <w:rPr>
          <w:sz w:val="22"/>
          <w:szCs w:val="22"/>
        </w:rPr>
        <w:t>-  в необходимых случаях выезжает в служебные командировки;</w:t>
      </w:r>
    </w:p>
    <w:p w:rsidR="00A86208" w:rsidRPr="0007413E" w:rsidRDefault="00A86208" w:rsidP="00A86208">
      <w:pPr>
        <w:jc w:val="both"/>
        <w:rPr>
          <w:sz w:val="22"/>
          <w:szCs w:val="22"/>
        </w:rPr>
      </w:pPr>
      <w:r w:rsidRPr="0007413E">
        <w:rPr>
          <w:sz w:val="22"/>
          <w:szCs w:val="22"/>
        </w:rPr>
        <w:t xml:space="preserve"> -  выполняет поручения начальника Отдела, отданные в соответствии с его компетенцией;</w:t>
      </w:r>
    </w:p>
    <w:p w:rsidR="00A86208" w:rsidRPr="0007413E" w:rsidRDefault="00A86208" w:rsidP="00A86208">
      <w:pPr>
        <w:jc w:val="both"/>
        <w:rPr>
          <w:sz w:val="22"/>
          <w:szCs w:val="22"/>
        </w:rPr>
      </w:pPr>
      <w:r w:rsidRPr="0007413E">
        <w:rPr>
          <w:sz w:val="22"/>
          <w:szCs w:val="22"/>
        </w:rPr>
        <w:t>-  обеспечивает реализацию приказов ФНС России, Управления по обеспечению доступа к информационным, программным и аппаратным ресурсам Инспекции;</w:t>
      </w:r>
    </w:p>
    <w:p w:rsidR="00A86208" w:rsidRPr="0007413E" w:rsidRDefault="00A86208" w:rsidP="00A86208">
      <w:pPr>
        <w:jc w:val="both"/>
        <w:rPr>
          <w:sz w:val="22"/>
          <w:szCs w:val="22"/>
        </w:rPr>
      </w:pPr>
      <w:r w:rsidRPr="0007413E">
        <w:rPr>
          <w:sz w:val="22"/>
          <w:szCs w:val="22"/>
        </w:rPr>
        <w:t xml:space="preserve">  - осуществляет использование информационных, программных и аппаратных ресурсов в соответствии с Инструкциями на рабочие места Пользователей: ПК ЭОД, ФЦОД, </w:t>
      </w:r>
      <w:r w:rsidRPr="0007413E">
        <w:rPr>
          <w:sz w:val="22"/>
          <w:szCs w:val="22"/>
          <w:lang w:val="en-US"/>
        </w:rPr>
        <w:t>Lotus</w:t>
      </w:r>
      <w:r w:rsidRPr="0007413E">
        <w:rPr>
          <w:sz w:val="22"/>
          <w:szCs w:val="22"/>
        </w:rPr>
        <w:t xml:space="preserve"> </w:t>
      </w:r>
      <w:r w:rsidRPr="0007413E">
        <w:rPr>
          <w:sz w:val="22"/>
          <w:szCs w:val="22"/>
          <w:lang w:val="en-US"/>
        </w:rPr>
        <w:t>Notes</w:t>
      </w:r>
      <w:r w:rsidRPr="0007413E">
        <w:rPr>
          <w:sz w:val="22"/>
          <w:szCs w:val="22"/>
        </w:rPr>
        <w:t>, АИС–Налог–3, СПАРК и др. О</w:t>
      </w:r>
      <w:r w:rsidRPr="0007413E">
        <w:rPr>
          <w:bCs/>
          <w:sz w:val="22"/>
          <w:szCs w:val="22"/>
        </w:rPr>
        <w:t>существляет работу с Федеральными информационными ресурсами, сопровождаемыми  ФКУ «Налог-Сервис»;</w:t>
      </w:r>
    </w:p>
    <w:p w:rsidR="00A86208" w:rsidRPr="0007413E" w:rsidRDefault="00A86208" w:rsidP="00A86208">
      <w:pPr>
        <w:jc w:val="both"/>
        <w:rPr>
          <w:sz w:val="22"/>
          <w:szCs w:val="22"/>
        </w:rPr>
      </w:pPr>
      <w:r w:rsidRPr="0007413E">
        <w:rPr>
          <w:sz w:val="22"/>
          <w:szCs w:val="22"/>
        </w:rPr>
        <w:t>- участвует в мероприятиях по взаимозаменяемости сотрудников отдела;</w:t>
      </w:r>
    </w:p>
    <w:p w:rsidR="00A86208" w:rsidRPr="0007413E" w:rsidRDefault="00A86208" w:rsidP="00A86208">
      <w:pPr>
        <w:jc w:val="both"/>
        <w:rPr>
          <w:sz w:val="22"/>
          <w:szCs w:val="22"/>
        </w:rPr>
      </w:pPr>
      <w:r w:rsidRPr="0007413E">
        <w:rPr>
          <w:sz w:val="22"/>
          <w:szCs w:val="22"/>
        </w:rPr>
        <w:t>- постоянно повышает профессиональный уровень, участвует в подготовке учебных занятий отдела;</w:t>
      </w:r>
    </w:p>
    <w:p w:rsidR="00A86208" w:rsidRPr="0007413E" w:rsidRDefault="00A86208" w:rsidP="00A86208">
      <w:pPr>
        <w:jc w:val="both"/>
        <w:rPr>
          <w:sz w:val="22"/>
          <w:szCs w:val="22"/>
        </w:rPr>
      </w:pPr>
      <w:r w:rsidRPr="0007413E">
        <w:rPr>
          <w:sz w:val="22"/>
          <w:szCs w:val="22"/>
        </w:rPr>
        <w:t xml:space="preserve">- готовит и направляет отчеты, информации и ответы на запросы в соответствии с поручениями УФНС России по Краснодарскому краю по вопросам, относящимся к ее компетенции; </w:t>
      </w:r>
    </w:p>
    <w:p w:rsidR="00A86208" w:rsidRPr="0007413E" w:rsidRDefault="00A86208" w:rsidP="00A86208">
      <w:pPr>
        <w:jc w:val="both"/>
        <w:rPr>
          <w:sz w:val="22"/>
          <w:szCs w:val="22"/>
        </w:rPr>
      </w:pPr>
      <w:r w:rsidRPr="0007413E">
        <w:rPr>
          <w:sz w:val="22"/>
          <w:szCs w:val="22"/>
        </w:rPr>
        <w:t xml:space="preserve"> -  обеспечивает реализацию положений Федерального закона от 25.12.2008 № 273-ФЗ «О противодействии коррупции», в том числе:</w:t>
      </w:r>
    </w:p>
    <w:p w:rsidR="00A86208" w:rsidRPr="0007413E" w:rsidRDefault="00A86208" w:rsidP="00A86208">
      <w:pPr>
        <w:jc w:val="both"/>
        <w:rPr>
          <w:sz w:val="22"/>
          <w:szCs w:val="22"/>
        </w:rPr>
      </w:pPr>
      <w:r w:rsidRPr="0007413E">
        <w:rPr>
          <w:sz w:val="22"/>
          <w:szCs w:val="22"/>
        </w:rPr>
        <w:t xml:space="preserve">-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A86208" w:rsidRPr="0007413E" w:rsidRDefault="00A86208" w:rsidP="00A86208">
      <w:pPr>
        <w:autoSpaceDE w:val="0"/>
        <w:autoSpaceDN w:val="0"/>
        <w:adjustRightInd w:val="0"/>
        <w:jc w:val="both"/>
        <w:rPr>
          <w:sz w:val="22"/>
          <w:szCs w:val="22"/>
        </w:rPr>
      </w:pPr>
      <w:r w:rsidRPr="0007413E">
        <w:rPr>
          <w:sz w:val="22"/>
          <w:szCs w:val="22"/>
        </w:rPr>
        <w:t>-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A86208" w:rsidRPr="0007413E" w:rsidRDefault="00A86208" w:rsidP="00A86208">
      <w:pPr>
        <w:jc w:val="both"/>
        <w:rPr>
          <w:bCs/>
          <w:sz w:val="22"/>
          <w:szCs w:val="22"/>
        </w:rPr>
      </w:pPr>
      <w:r w:rsidRPr="0007413E">
        <w:rPr>
          <w:bCs/>
          <w:sz w:val="22"/>
          <w:szCs w:val="22"/>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A86208" w:rsidRPr="0007413E" w:rsidRDefault="00A86208" w:rsidP="00A86208">
      <w:pPr>
        <w:jc w:val="both"/>
        <w:rPr>
          <w:bCs/>
          <w:sz w:val="22"/>
          <w:szCs w:val="22"/>
        </w:rPr>
      </w:pPr>
      <w:r w:rsidRPr="0007413E">
        <w:rPr>
          <w:bCs/>
          <w:sz w:val="22"/>
          <w:szCs w:val="22"/>
        </w:rPr>
        <w:t>- при исполнении должностных обязанностей соблюдает права и законные интересы граждан и организаций;</w:t>
      </w:r>
    </w:p>
    <w:p w:rsidR="00A86208" w:rsidRPr="0007413E" w:rsidRDefault="00A86208" w:rsidP="00A86208">
      <w:pPr>
        <w:jc w:val="both"/>
        <w:rPr>
          <w:bCs/>
          <w:sz w:val="22"/>
          <w:szCs w:val="22"/>
        </w:rPr>
      </w:pPr>
      <w:r w:rsidRPr="0007413E">
        <w:rPr>
          <w:bCs/>
          <w:sz w:val="22"/>
          <w:szCs w:val="22"/>
        </w:rPr>
        <w:t>- взаимодействует с другими государственными органами для решения вопросов, входящих в его компетенцию;</w:t>
      </w:r>
    </w:p>
    <w:p w:rsidR="00A86208" w:rsidRPr="0007413E" w:rsidRDefault="00A86208" w:rsidP="00A86208">
      <w:pPr>
        <w:jc w:val="both"/>
        <w:rPr>
          <w:bCs/>
          <w:sz w:val="22"/>
          <w:szCs w:val="22"/>
        </w:rPr>
      </w:pPr>
      <w:r w:rsidRPr="0007413E">
        <w:rPr>
          <w:bCs/>
          <w:sz w:val="22"/>
          <w:szCs w:val="22"/>
        </w:rPr>
        <w:t>-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A86208" w:rsidRPr="0007413E" w:rsidRDefault="00A86208" w:rsidP="00A86208">
      <w:pPr>
        <w:jc w:val="both"/>
        <w:rPr>
          <w:bCs/>
          <w:sz w:val="22"/>
          <w:szCs w:val="22"/>
        </w:rPr>
      </w:pPr>
      <w:r w:rsidRPr="0007413E">
        <w:rPr>
          <w:bCs/>
          <w:sz w:val="22"/>
          <w:szCs w:val="22"/>
        </w:rPr>
        <w:t>- соблюдает установленные правила публичных выступлений и предоставления служебной информации;</w:t>
      </w:r>
    </w:p>
    <w:p w:rsidR="00A86208" w:rsidRPr="0007413E" w:rsidRDefault="00A86208" w:rsidP="00A86208">
      <w:pPr>
        <w:jc w:val="both"/>
        <w:rPr>
          <w:bCs/>
          <w:sz w:val="22"/>
          <w:szCs w:val="22"/>
        </w:rPr>
      </w:pPr>
      <w:r w:rsidRPr="0007413E">
        <w:rPr>
          <w:bCs/>
          <w:sz w:val="22"/>
          <w:szCs w:val="22"/>
        </w:rPr>
        <w:t>не допускает конфликтных ситуаций, способных нанести ущерб его репутации или авторитету Инспекции;</w:t>
      </w:r>
    </w:p>
    <w:p w:rsidR="00A86208" w:rsidRPr="0007413E" w:rsidRDefault="00A86208" w:rsidP="00A86208">
      <w:pPr>
        <w:jc w:val="both"/>
        <w:rPr>
          <w:bCs/>
          <w:sz w:val="22"/>
          <w:szCs w:val="22"/>
        </w:rPr>
      </w:pPr>
      <w:r w:rsidRPr="0007413E">
        <w:rPr>
          <w:bCs/>
          <w:sz w:val="22"/>
          <w:szCs w:val="22"/>
        </w:rPr>
        <w:t>- бережет государственное имущество, в том числе, предоставленное ему для исполнения должностных обязанностей;</w:t>
      </w:r>
    </w:p>
    <w:p w:rsidR="00A86208" w:rsidRPr="0007413E" w:rsidRDefault="00A86208" w:rsidP="00A86208">
      <w:pPr>
        <w:jc w:val="both"/>
        <w:rPr>
          <w:bCs/>
          <w:sz w:val="22"/>
          <w:szCs w:val="22"/>
        </w:rPr>
      </w:pPr>
      <w:r w:rsidRPr="0007413E">
        <w:rPr>
          <w:bCs/>
          <w:sz w:val="22"/>
          <w:szCs w:val="22"/>
        </w:rPr>
        <w:t xml:space="preserve"> - соблюдает служебный распорядок Инспекции;</w:t>
      </w:r>
    </w:p>
    <w:p w:rsidR="00A86208" w:rsidRPr="0007413E" w:rsidRDefault="00A86208" w:rsidP="00A86208">
      <w:pPr>
        <w:jc w:val="both"/>
        <w:rPr>
          <w:bCs/>
          <w:i/>
          <w:sz w:val="22"/>
          <w:szCs w:val="22"/>
        </w:rPr>
      </w:pPr>
      <w:r w:rsidRPr="0007413E">
        <w:rPr>
          <w:bCs/>
          <w:sz w:val="22"/>
          <w:szCs w:val="22"/>
        </w:rPr>
        <w:t xml:space="preserve">-  не реже одного раза в месяц проводит оперативный самоконтроль; </w:t>
      </w:r>
    </w:p>
    <w:p w:rsidR="00A86208" w:rsidRPr="0007413E" w:rsidRDefault="00A86208" w:rsidP="00A86208">
      <w:pPr>
        <w:rPr>
          <w:sz w:val="22"/>
          <w:szCs w:val="22"/>
        </w:rPr>
      </w:pPr>
      <w:r w:rsidRPr="0007413E">
        <w:rPr>
          <w:sz w:val="22"/>
          <w:szCs w:val="22"/>
        </w:rPr>
        <w:t>-  обеспечивает  защиту персональных данных граждан  от неправомерного их использования и утраты;</w:t>
      </w:r>
    </w:p>
    <w:p w:rsidR="00A86208" w:rsidRPr="00571C91" w:rsidRDefault="00A86208" w:rsidP="00A86208">
      <w:pPr>
        <w:jc w:val="both"/>
        <w:rPr>
          <w:snapToGrid w:val="0"/>
          <w:sz w:val="26"/>
          <w:szCs w:val="26"/>
        </w:rPr>
      </w:pPr>
      <w:r w:rsidRPr="0007413E">
        <w:rPr>
          <w:snapToGrid w:val="0"/>
          <w:sz w:val="22"/>
          <w:szCs w:val="22"/>
        </w:rPr>
        <w:t xml:space="preserve">-  обеспечивает сохранность номерных гербовых бланков и правильность их использования. </w:t>
      </w:r>
    </w:p>
    <w:p w:rsidR="00A86208" w:rsidRPr="00F271E5" w:rsidRDefault="00A86208" w:rsidP="00A86208">
      <w:pPr>
        <w:jc w:val="both"/>
        <w:rPr>
          <w:b/>
          <w:sz w:val="22"/>
          <w:szCs w:val="22"/>
        </w:rPr>
      </w:pPr>
      <w:r>
        <w:rPr>
          <w:b/>
          <w:color w:val="000000"/>
          <w:sz w:val="22"/>
          <w:szCs w:val="22"/>
        </w:rPr>
        <w:t>- Старшего специалиста 2-го разряда отдела отдела урегулирования задолженности:</w:t>
      </w:r>
    </w:p>
    <w:p w:rsidR="00A86208" w:rsidRPr="0007413E" w:rsidRDefault="00A86208" w:rsidP="00A86208">
      <w:pPr>
        <w:ind w:firstLine="720"/>
        <w:jc w:val="both"/>
      </w:pPr>
      <w:r w:rsidRPr="0007413E">
        <w:t>Базовые квалификационные требования:</w:t>
      </w:r>
    </w:p>
    <w:p w:rsidR="00A86208" w:rsidRPr="002106F5"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t>а) наличие среднего профессионального образования;</w:t>
      </w:r>
    </w:p>
    <w:p w:rsidR="00A86208"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lastRenderedPageBreak/>
        <w:t xml:space="preserve">б) требований к стажу гражданской службы или работы по специальности, направлению </w:t>
      </w:r>
    </w:p>
    <w:p w:rsidR="00A86208" w:rsidRPr="002106F5"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t>подготовки, не установлено;</w:t>
      </w:r>
    </w:p>
    <w:p w:rsidR="00A86208" w:rsidRPr="002106F5"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t>в) наличие базовых знаний:</w:t>
      </w:r>
    </w:p>
    <w:p w:rsidR="00A86208" w:rsidRPr="002106F5"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t>- государственного языка Российской Федерации (русского языка);</w:t>
      </w:r>
    </w:p>
    <w:p w:rsidR="00A86208"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t>- основ: Конституции Российской Федерации, Федерального закона от 27 мая 2003 г. №58-</w:t>
      </w:r>
    </w:p>
    <w:p w:rsidR="00A86208" w:rsidRDefault="00A86208" w:rsidP="00A86208">
      <w:pPr>
        <w:pStyle w:val="ConsPlusNormal"/>
        <w:ind w:left="-567"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106F5">
        <w:rPr>
          <w:rFonts w:ascii="Times New Roman" w:hAnsi="Times New Roman" w:cs="Times New Roman"/>
          <w:sz w:val="24"/>
          <w:szCs w:val="24"/>
        </w:rPr>
        <w:t xml:space="preserve">ФЗ «О системе государственной службы Российской Федерации»; Федерального закона </w:t>
      </w:r>
    </w:p>
    <w:p w:rsidR="00A86208"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t xml:space="preserve">от 27 июля 2004 г. №79-ФЗ «О государственной гражданской службе Российской </w:t>
      </w:r>
    </w:p>
    <w:p w:rsidR="00A86208"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t xml:space="preserve">Федерации»; Федерального закона от 25 декабря 2008 г. №273-ФЗ  «О противодействии </w:t>
      </w:r>
    </w:p>
    <w:p w:rsidR="00A86208" w:rsidRPr="002106F5"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t>коррупции».</w:t>
      </w:r>
    </w:p>
    <w:p w:rsidR="00A86208" w:rsidRPr="002106F5" w:rsidRDefault="00A86208" w:rsidP="00A86208">
      <w:pPr>
        <w:pStyle w:val="ConsPlusNormal"/>
        <w:ind w:firstLine="34"/>
        <w:jc w:val="both"/>
        <w:rPr>
          <w:rFonts w:ascii="Times New Roman" w:hAnsi="Times New Roman" w:cs="Times New Roman"/>
          <w:sz w:val="24"/>
          <w:szCs w:val="24"/>
        </w:rPr>
      </w:pPr>
      <w:r w:rsidRPr="002106F5">
        <w:rPr>
          <w:rFonts w:ascii="Times New Roman" w:hAnsi="Times New Roman" w:cs="Times New Roman"/>
          <w:sz w:val="24"/>
          <w:szCs w:val="24"/>
        </w:rPr>
        <w:t>- требования к знаниям и умениям в области информационно-коммуникационных технологий:</w:t>
      </w:r>
    </w:p>
    <w:p w:rsidR="00A86208" w:rsidRPr="002106F5" w:rsidRDefault="00A86208" w:rsidP="00A86208">
      <w:pPr>
        <w:pStyle w:val="ConsPlusNormal"/>
        <w:ind w:firstLine="34"/>
        <w:jc w:val="both"/>
        <w:rPr>
          <w:rFonts w:ascii="Times New Roman" w:hAnsi="Times New Roman" w:cs="Times New Roman"/>
          <w:sz w:val="24"/>
          <w:szCs w:val="24"/>
        </w:rPr>
      </w:pPr>
      <w:r w:rsidRPr="002106F5">
        <w:rPr>
          <w:rFonts w:ascii="Times New Roman" w:hAnsi="Times New Roman" w:cs="Times New Roman"/>
          <w:sz w:val="24"/>
          <w:szCs w:val="24"/>
        </w:rPr>
        <w:t>- знание основ информационной безопасности и защиты информации;</w:t>
      </w:r>
    </w:p>
    <w:p w:rsidR="00A86208" w:rsidRPr="002106F5" w:rsidRDefault="00A86208" w:rsidP="00A86208">
      <w:pPr>
        <w:pStyle w:val="ConsPlusNormal"/>
        <w:ind w:firstLine="34"/>
        <w:jc w:val="both"/>
        <w:rPr>
          <w:rFonts w:ascii="Times New Roman" w:hAnsi="Times New Roman" w:cs="Times New Roman"/>
          <w:sz w:val="24"/>
          <w:szCs w:val="24"/>
        </w:rPr>
      </w:pPr>
      <w:r w:rsidRPr="002106F5">
        <w:rPr>
          <w:rFonts w:ascii="Times New Roman" w:hAnsi="Times New Roman" w:cs="Times New Roman"/>
          <w:sz w:val="24"/>
          <w:szCs w:val="24"/>
        </w:rPr>
        <w:t>- знание основных положений законодательства о персональных данных;</w:t>
      </w:r>
    </w:p>
    <w:p w:rsidR="00A86208" w:rsidRPr="002106F5" w:rsidRDefault="00A86208" w:rsidP="00A86208">
      <w:pPr>
        <w:pStyle w:val="ConsPlusNormal"/>
        <w:ind w:firstLine="34"/>
        <w:jc w:val="both"/>
        <w:rPr>
          <w:rFonts w:ascii="Times New Roman" w:hAnsi="Times New Roman" w:cs="Times New Roman"/>
          <w:sz w:val="24"/>
          <w:szCs w:val="24"/>
        </w:rPr>
      </w:pPr>
      <w:r w:rsidRPr="002106F5">
        <w:rPr>
          <w:rFonts w:ascii="Times New Roman" w:hAnsi="Times New Roman" w:cs="Times New Roman"/>
          <w:sz w:val="24"/>
          <w:szCs w:val="24"/>
        </w:rPr>
        <w:t>-знание общих принципов функционирования системы электронного документооборота;</w:t>
      </w:r>
    </w:p>
    <w:p w:rsidR="00A86208" w:rsidRPr="002106F5" w:rsidRDefault="00A86208" w:rsidP="00A86208">
      <w:pPr>
        <w:pStyle w:val="ConsPlusNormal"/>
        <w:ind w:firstLine="0"/>
        <w:jc w:val="both"/>
        <w:rPr>
          <w:rFonts w:ascii="Times New Roman" w:hAnsi="Times New Roman" w:cs="Times New Roman"/>
          <w:sz w:val="24"/>
          <w:szCs w:val="24"/>
        </w:rPr>
      </w:pPr>
      <w:r w:rsidRPr="002106F5">
        <w:rPr>
          <w:rFonts w:ascii="Times New Roman" w:hAnsi="Times New Roman" w:cs="Times New Roman"/>
          <w:sz w:val="24"/>
          <w:szCs w:val="24"/>
        </w:rPr>
        <w:t>- знание основных положений законодательства об электронной подписи;</w:t>
      </w:r>
    </w:p>
    <w:p w:rsidR="00A86208" w:rsidRPr="002106F5" w:rsidRDefault="00A86208" w:rsidP="00A86208">
      <w:pPr>
        <w:pStyle w:val="ConsPlusNormal"/>
        <w:ind w:firstLine="0"/>
        <w:jc w:val="both"/>
        <w:rPr>
          <w:rFonts w:ascii="Times New Roman" w:hAnsi="Times New Roman" w:cs="Times New Roman"/>
          <w:sz w:val="24"/>
          <w:szCs w:val="24"/>
        </w:rPr>
      </w:pPr>
      <w:r w:rsidRPr="002106F5">
        <w:rPr>
          <w:rFonts w:ascii="Times New Roman" w:hAnsi="Times New Roman" w:cs="Times New Roman"/>
          <w:sz w:val="24"/>
          <w:szCs w:val="24"/>
        </w:rPr>
        <w:t>- знания и умения по применению персонального компьютера;</w:t>
      </w:r>
    </w:p>
    <w:p w:rsidR="00A86208"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t>г) наличие умений (общих): умение мыслить системно; планировать и рационально</w:t>
      </w:r>
    </w:p>
    <w:p w:rsidR="00A86208"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t xml:space="preserve"> использовать рабочее время; достигать результата; работать в стрессовых условиях;  </w:t>
      </w:r>
    </w:p>
    <w:p w:rsidR="00A86208" w:rsidRPr="002106F5"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t>совершенствовать свой профессиональный уровень; коммуникативные умения.</w:t>
      </w:r>
    </w:p>
    <w:p w:rsidR="00A86208" w:rsidRPr="0007413E" w:rsidRDefault="00A86208" w:rsidP="00A86208">
      <w:pPr>
        <w:pStyle w:val="ConsPlusNormal"/>
        <w:ind w:left="-567" w:firstLine="540"/>
        <w:jc w:val="both"/>
        <w:rPr>
          <w:rFonts w:ascii="Times New Roman" w:hAnsi="Times New Roman" w:cs="Times New Roman"/>
          <w:sz w:val="24"/>
          <w:szCs w:val="24"/>
        </w:rPr>
      </w:pPr>
      <w:r w:rsidRPr="0007413E">
        <w:rPr>
          <w:rFonts w:ascii="Times New Roman" w:hAnsi="Times New Roman" w:cs="Times New Roman"/>
          <w:sz w:val="24"/>
          <w:szCs w:val="24"/>
        </w:rPr>
        <w:t>Профессионально-функциональные квалификационные требования:</w:t>
      </w:r>
    </w:p>
    <w:p w:rsidR="00A86208" w:rsidRDefault="00A86208" w:rsidP="00A86208">
      <w:pPr>
        <w:pStyle w:val="ConsPlusNormal"/>
        <w:ind w:left="-567" w:firstLine="540"/>
        <w:jc w:val="both"/>
        <w:rPr>
          <w:rFonts w:ascii="Times New Roman" w:hAnsi="Times New Roman" w:cs="Times New Roman"/>
          <w:sz w:val="24"/>
          <w:szCs w:val="24"/>
        </w:rPr>
      </w:pPr>
      <w:r w:rsidRPr="0007413E">
        <w:rPr>
          <w:rFonts w:ascii="Times New Roman" w:hAnsi="Times New Roman" w:cs="Times New Roman"/>
          <w:sz w:val="24"/>
          <w:szCs w:val="24"/>
        </w:rPr>
        <w:t xml:space="preserve">- наличие среднего профессионального образования </w:t>
      </w:r>
      <w:r w:rsidRPr="002106F5">
        <w:rPr>
          <w:rFonts w:ascii="Times New Roman" w:hAnsi="Times New Roman" w:cs="Times New Roman"/>
          <w:sz w:val="24"/>
          <w:szCs w:val="24"/>
        </w:rPr>
        <w:t xml:space="preserve">по специальности, направлению </w:t>
      </w:r>
    </w:p>
    <w:p w:rsidR="00A86208"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t xml:space="preserve">подготовки: «Юриспруденция», «Управление персоналом», «Государственное и </w:t>
      </w:r>
    </w:p>
    <w:p w:rsidR="00A86208"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t xml:space="preserve">муниципальное управление», «Менеджмент», «Психология» или иные специальности и </w:t>
      </w:r>
    </w:p>
    <w:p w:rsidR="00A86208"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t xml:space="preserve">направления подготовки, содержащиеся в ранее применяемых перечнях специальностей и </w:t>
      </w:r>
    </w:p>
    <w:p w:rsidR="00A86208"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t xml:space="preserve">направлений подготовки, для которых законодательством об образовании Российской </w:t>
      </w:r>
    </w:p>
    <w:p w:rsidR="00A86208"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t xml:space="preserve">Федерации установлено соответствие указанным специальностям и направлениям </w:t>
      </w:r>
    </w:p>
    <w:p w:rsidR="00A86208" w:rsidRPr="002106F5"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t>подготовки.</w:t>
      </w:r>
    </w:p>
    <w:p w:rsidR="00A86208" w:rsidRDefault="00A86208" w:rsidP="00A86208">
      <w:pPr>
        <w:ind w:left="-567" w:firstLine="540"/>
        <w:jc w:val="both"/>
      </w:pPr>
      <w:r w:rsidRPr="002106F5">
        <w:t xml:space="preserve">Допустимые специальности, направления подготовки при условии наличия опыта работы </w:t>
      </w:r>
    </w:p>
    <w:p w:rsidR="00A86208" w:rsidRPr="002106F5" w:rsidRDefault="00A86208" w:rsidP="00A86208">
      <w:pPr>
        <w:ind w:left="-567" w:firstLine="540"/>
        <w:jc w:val="both"/>
      </w:pPr>
      <w:r w:rsidRPr="002106F5">
        <w:t>в налоговых и финансовых органах «Политология», «Международные отношения.</w:t>
      </w:r>
    </w:p>
    <w:p w:rsidR="00A86208" w:rsidRPr="0007413E" w:rsidRDefault="00A86208" w:rsidP="00A86208">
      <w:pPr>
        <w:pStyle w:val="ConsPlusNormal"/>
        <w:ind w:left="-567" w:firstLine="540"/>
        <w:jc w:val="both"/>
        <w:rPr>
          <w:rFonts w:ascii="Times New Roman" w:hAnsi="Times New Roman" w:cs="Times New Roman"/>
          <w:sz w:val="24"/>
          <w:szCs w:val="24"/>
        </w:rPr>
      </w:pPr>
      <w:r w:rsidRPr="0007413E">
        <w:rPr>
          <w:rFonts w:ascii="Times New Roman" w:hAnsi="Times New Roman" w:cs="Times New Roman"/>
          <w:sz w:val="24"/>
          <w:szCs w:val="24"/>
        </w:rPr>
        <w:t>Профессиональные квалификационные требования:</w:t>
      </w:r>
    </w:p>
    <w:p w:rsidR="00A86208" w:rsidRPr="0007413E" w:rsidRDefault="00A86208" w:rsidP="00A86208">
      <w:pPr>
        <w:pStyle w:val="ConsPlusNormal"/>
        <w:ind w:left="-567" w:firstLine="540"/>
        <w:jc w:val="both"/>
        <w:rPr>
          <w:rFonts w:ascii="Times New Roman" w:hAnsi="Times New Roman" w:cs="Times New Roman"/>
          <w:sz w:val="24"/>
          <w:szCs w:val="24"/>
        </w:rPr>
      </w:pPr>
      <w:r w:rsidRPr="0007413E">
        <w:rPr>
          <w:rFonts w:ascii="Times New Roman" w:hAnsi="Times New Roman" w:cs="Times New Roman"/>
          <w:sz w:val="24"/>
          <w:szCs w:val="24"/>
        </w:rPr>
        <w:t xml:space="preserve">а) наличие профессиональных знаний в сфере законодательства Российской </w:t>
      </w:r>
    </w:p>
    <w:p w:rsidR="00A86208" w:rsidRDefault="00A86208" w:rsidP="00A86208">
      <w:pPr>
        <w:pStyle w:val="ConsPlusNormal"/>
        <w:ind w:left="-567" w:firstLine="540"/>
        <w:jc w:val="both"/>
        <w:rPr>
          <w:rFonts w:ascii="Times New Roman" w:hAnsi="Times New Roman" w:cs="Times New Roman"/>
          <w:b/>
          <w:sz w:val="24"/>
          <w:szCs w:val="24"/>
        </w:rPr>
      </w:pPr>
      <w:r w:rsidRPr="0007413E">
        <w:rPr>
          <w:rFonts w:ascii="Times New Roman" w:hAnsi="Times New Roman" w:cs="Times New Roman"/>
          <w:sz w:val="24"/>
          <w:szCs w:val="24"/>
        </w:rPr>
        <w:t>Федерации:</w:t>
      </w:r>
      <w:r w:rsidRPr="002106F5">
        <w:rPr>
          <w:rFonts w:ascii="Times New Roman" w:hAnsi="Times New Roman" w:cs="Times New Roman"/>
          <w:b/>
          <w:sz w:val="24"/>
          <w:szCs w:val="24"/>
        </w:rPr>
        <w:t xml:space="preserve"> </w:t>
      </w:r>
    </w:p>
    <w:p w:rsidR="00A86208"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t xml:space="preserve">включая </w:t>
      </w:r>
      <w:hyperlink r:id="rId13" w:history="1">
        <w:r w:rsidRPr="002106F5">
          <w:rPr>
            <w:rFonts w:ascii="Times New Roman" w:hAnsi="Times New Roman" w:cs="Times New Roman"/>
            <w:sz w:val="24"/>
            <w:szCs w:val="24"/>
          </w:rPr>
          <w:t>Конституцию</w:t>
        </w:r>
      </w:hyperlink>
      <w:r w:rsidRPr="002106F5">
        <w:rPr>
          <w:rFonts w:ascii="Times New Roman" w:hAnsi="Times New Roman" w:cs="Times New Roman"/>
          <w:sz w:val="24"/>
          <w:szCs w:val="24"/>
        </w:rPr>
        <w:t xml:space="preserve"> Российской Федерации, федеральные конституционные законы, </w:t>
      </w:r>
    </w:p>
    <w:p w:rsidR="00A86208"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t xml:space="preserve">федеральные законы, указы Президента Российской Федерации и постановления </w:t>
      </w:r>
    </w:p>
    <w:p w:rsidR="00A86208"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t>Правительства Российской Федерации, иные нормативные акты, регулирующие</w:t>
      </w:r>
    </w:p>
    <w:p w:rsidR="00A86208"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t xml:space="preserve"> соответствующую сферу деятельности, знание которых необходимо для надлежащего</w:t>
      </w:r>
    </w:p>
    <w:p w:rsidR="00A86208" w:rsidRPr="002106F5" w:rsidRDefault="00A86208" w:rsidP="00A86208">
      <w:pPr>
        <w:pStyle w:val="ConsPlusNormal"/>
        <w:ind w:left="-567" w:firstLine="540"/>
        <w:jc w:val="both"/>
        <w:rPr>
          <w:rFonts w:ascii="Times New Roman" w:hAnsi="Times New Roman" w:cs="Times New Roman"/>
          <w:sz w:val="24"/>
          <w:szCs w:val="24"/>
        </w:rPr>
      </w:pPr>
      <w:r w:rsidRPr="002106F5">
        <w:rPr>
          <w:rFonts w:ascii="Times New Roman" w:hAnsi="Times New Roman" w:cs="Times New Roman"/>
          <w:sz w:val="24"/>
          <w:szCs w:val="24"/>
        </w:rPr>
        <w:t xml:space="preserve"> исполнения  гражданским служащим должностных обязанностей. </w:t>
      </w:r>
    </w:p>
    <w:p w:rsidR="00A86208" w:rsidRPr="0007413E" w:rsidRDefault="00A86208" w:rsidP="00A86208">
      <w:pPr>
        <w:pStyle w:val="ConsPlusNormal"/>
        <w:ind w:firstLine="0"/>
        <w:jc w:val="both"/>
        <w:rPr>
          <w:rFonts w:ascii="Times New Roman" w:hAnsi="Times New Roman" w:cs="Times New Roman"/>
          <w:sz w:val="24"/>
          <w:szCs w:val="24"/>
        </w:rPr>
      </w:pPr>
      <w:r w:rsidRPr="0007413E">
        <w:rPr>
          <w:rFonts w:ascii="Times New Roman" w:hAnsi="Times New Roman" w:cs="Times New Roman"/>
          <w:sz w:val="24"/>
          <w:szCs w:val="24"/>
        </w:rPr>
        <w:t xml:space="preserve">б)  наличие иных профессиональных знаний: </w:t>
      </w:r>
    </w:p>
    <w:p w:rsidR="00A86208" w:rsidRPr="001329A8" w:rsidRDefault="00A86208" w:rsidP="00A86208">
      <w:pPr>
        <w:pStyle w:val="ConsPlusNormal"/>
        <w:ind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Pr="00930E4B">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Pr>
          <w:rFonts w:ascii="Times New Roman" w:hAnsi="Times New Roman" w:cs="Times New Roman"/>
          <w:sz w:val="24"/>
          <w:szCs w:val="24"/>
        </w:rPr>
        <w:t xml:space="preserve"> </w:t>
      </w:r>
      <w:r w:rsidRPr="00D24EA6">
        <w:rPr>
          <w:rFonts w:ascii="Times New Roman" w:hAnsi="Times New Roman" w:cs="Times New Roman"/>
          <w:sz w:val="24"/>
          <w:szCs w:val="24"/>
        </w:rPr>
        <w:t>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 организационные основы процедуры банкротства;</w:t>
      </w:r>
      <w:r>
        <w:rPr>
          <w:rFonts w:ascii="Times New Roman" w:hAnsi="Times New Roman" w:cs="Times New Roman"/>
          <w:sz w:val="24"/>
          <w:szCs w:val="24"/>
        </w:rPr>
        <w:t xml:space="preserve"> </w:t>
      </w:r>
      <w:r w:rsidRPr="00D24EA6">
        <w:rPr>
          <w:rFonts w:ascii="Times New Roman" w:hAnsi="Times New Roman" w:cs="Times New Roman"/>
          <w:sz w:val="24"/>
          <w:szCs w:val="24"/>
        </w:rPr>
        <w:t xml:space="preserve">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 порядок контроля за методологическим и </w:t>
      </w:r>
      <w:r w:rsidRPr="00D24EA6">
        <w:rPr>
          <w:rFonts w:ascii="Times New Roman" w:hAnsi="Times New Roman" w:cs="Times New Roman"/>
          <w:sz w:val="24"/>
          <w:szCs w:val="24"/>
        </w:rPr>
        <w:lastRenderedPageBreak/>
        <w:t>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w:t>
      </w:r>
    </w:p>
    <w:p w:rsidR="00A86208" w:rsidRDefault="00A86208" w:rsidP="00A86208">
      <w:pPr>
        <w:pStyle w:val="ConsPlusNormal"/>
        <w:ind w:left="-567" w:firstLine="567"/>
        <w:jc w:val="both"/>
        <w:rPr>
          <w:rFonts w:ascii="Times New Roman" w:hAnsi="Times New Roman" w:cs="Times New Roman"/>
          <w:sz w:val="24"/>
          <w:szCs w:val="24"/>
        </w:rPr>
      </w:pPr>
      <w:r w:rsidRPr="0007413E">
        <w:rPr>
          <w:rFonts w:ascii="Times New Roman" w:hAnsi="Times New Roman" w:cs="Times New Roman"/>
          <w:sz w:val="24"/>
          <w:szCs w:val="24"/>
        </w:rPr>
        <w:t>в) наличие профессиональных умений</w:t>
      </w:r>
      <w:r w:rsidRPr="00E37174">
        <w:rPr>
          <w:rFonts w:ascii="Times New Roman" w:hAnsi="Times New Roman" w:cs="Times New Roman"/>
          <w:sz w:val="24"/>
          <w:szCs w:val="24"/>
        </w:rPr>
        <w:t xml:space="preserve">, </w:t>
      </w:r>
      <w:r w:rsidRPr="002E607A">
        <w:rPr>
          <w:rFonts w:ascii="Times New Roman" w:hAnsi="Times New Roman" w:cs="Times New Roman"/>
          <w:sz w:val="24"/>
          <w:szCs w:val="24"/>
        </w:rPr>
        <w:t xml:space="preserve">наличие профессиональных умений, </w:t>
      </w:r>
      <w:r>
        <w:rPr>
          <w:rFonts w:ascii="Times New Roman" w:hAnsi="Times New Roman" w:cs="Times New Roman"/>
          <w:sz w:val="24"/>
          <w:szCs w:val="24"/>
        </w:rPr>
        <w:t xml:space="preserve">    </w:t>
      </w:r>
    </w:p>
    <w:p w:rsidR="00A86208" w:rsidRDefault="00A86208" w:rsidP="00A86208">
      <w:pPr>
        <w:pStyle w:val="ConsPlusNormal"/>
        <w:ind w:left="-567" w:firstLine="567"/>
        <w:jc w:val="both"/>
        <w:rPr>
          <w:rFonts w:ascii="Times New Roman" w:hAnsi="Times New Roman" w:cs="Times New Roman"/>
          <w:sz w:val="24"/>
          <w:szCs w:val="24"/>
        </w:rPr>
      </w:pPr>
      <w:r w:rsidRPr="002E607A">
        <w:rPr>
          <w:rFonts w:ascii="Times New Roman" w:hAnsi="Times New Roman" w:cs="Times New Roman"/>
          <w:sz w:val="24"/>
          <w:szCs w:val="24"/>
        </w:rPr>
        <w:t xml:space="preserve">необходимых для выполнения работы в сфере, соответствующей направлению </w:t>
      </w:r>
    </w:p>
    <w:p w:rsidR="00A86208" w:rsidRDefault="00A86208" w:rsidP="00A86208">
      <w:pPr>
        <w:pStyle w:val="ConsPlusNormal"/>
        <w:ind w:left="-567" w:firstLine="567"/>
        <w:jc w:val="both"/>
        <w:rPr>
          <w:rFonts w:ascii="Times New Roman" w:hAnsi="Times New Roman" w:cs="Times New Roman"/>
          <w:sz w:val="24"/>
          <w:szCs w:val="24"/>
        </w:rPr>
      </w:pPr>
      <w:r w:rsidRPr="002E607A">
        <w:rPr>
          <w:rFonts w:ascii="Times New Roman" w:hAnsi="Times New Roman" w:cs="Times New Roman"/>
          <w:sz w:val="24"/>
          <w:szCs w:val="24"/>
        </w:rPr>
        <w:t xml:space="preserve">деятельности структурного подразделения, осуществления экспертизы проектов </w:t>
      </w:r>
    </w:p>
    <w:p w:rsidR="00A86208" w:rsidRDefault="00A86208" w:rsidP="00A86208">
      <w:pPr>
        <w:pStyle w:val="ConsPlusNormal"/>
        <w:ind w:left="-567" w:firstLine="567"/>
        <w:jc w:val="both"/>
        <w:rPr>
          <w:rFonts w:ascii="Times New Roman" w:hAnsi="Times New Roman" w:cs="Times New Roman"/>
          <w:sz w:val="24"/>
          <w:szCs w:val="24"/>
        </w:rPr>
      </w:pPr>
      <w:r w:rsidRPr="002E607A">
        <w:rPr>
          <w:rFonts w:ascii="Times New Roman" w:hAnsi="Times New Roman" w:cs="Times New Roman"/>
          <w:sz w:val="24"/>
          <w:szCs w:val="24"/>
        </w:rPr>
        <w:t xml:space="preserve">нормативных правовых актов, обеспечения выполнения поставленных руководством </w:t>
      </w:r>
    </w:p>
    <w:p w:rsidR="00A86208" w:rsidRDefault="00A86208" w:rsidP="00A86208">
      <w:pPr>
        <w:pStyle w:val="ConsPlusNormal"/>
        <w:ind w:left="-567" w:firstLine="567"/>
        <w:jc w:val="both"/>
        <w:rPr>
          <w:rFonts w:ascii="Times New Roman" w:hAnsi="Times New Roman" w:cs="Times New Roman"/>
          <w:sz w:val="24"/>
          <w:szCs w:val="24"/>
        </w:rPr>
      </w:pPr>
      <w:r w:rsidRPr="002E607A">
        <w:rPr>
          <w:rFonts w:ascii="Times New Roman" w:hAnsi="Times New Roman" w:cs="Times New Roman"/>
          <w:sz w:val="24"/>
          <w:szCs w:val="24"/>
        </w:rPr>
        <w:t xml:space="preserve">задач, эффективного планирования служебного времени, анализа и прогнозирования </w:t>
      </w:r>
    </w:p>
    <w:p w:rsidR="00A86208" w:rsidRDefault="00A86208" w:rsidP="00A86208">
      <w:pPr>
        <w:pStyle w:val="ConsPlusNormal"/>
        <w:ind w:left="-567" w:firstLine="567"/>
        <w:jc w:val="both"/>
        <w:rPr>
          <w:rFonts w:ascii="Times New Roman" w:hAnsi="Times New Roman" w:cs="Times New Roman"/>
          <w:sz w:val="24"/>
          <w:szCs w:val="24"/>
        </w:rPr>
      </w:pPr>
      <w:r w:rsidRPr="002E607A">
        <w:rPr>
          <w:rFonts w:ascii="Times New Roman" w:hAnsi="Times New Roman" w:cs="Times New Roman"/>
          <w:sz w:val="24"/>
          <w:szCs w:val="24"/>
        </w:rPr>
        <w:t xml:space="preserve">деятельности в порученной сфере, использования опыта и мнения коллег, работы с </w:t>
      </w:r>
    </w:p>
    <w:p w:rsidR="00A86208" w:rsidRDefault="00A86208" w:rsidP="00A86208">
      <w:pPr>
        <w:pStyle w:val="ConsPlusNormal"/>
        <w:ind w:left="-567" w:firstLine="567"/>
        <w:jc w:val="both"/>
        <w:rPr>
          <w:rFonts w:ascii="Times New Roman" w:hAnsi="Times New Roman" w:cs="Times New Roman"/>
          <w:sz w:val="24"/>
          <w:szCs w:val="24"/>
        </w:rPr>
      </w:pPr>
      <w:r w:rsidRPr="002E607A">
        <w:rPr>
          <w:rFonts w:ascii="Times New Roman" w:hAnsi="Times New Roman" w:cs="Times New Roman"/>
          <w:sz w:val="24"/>
          <w:szCs w:val="24"/>
        </w:rPr>
        <w:t>внутренними и периферийными устройствами компьютера, информационно-</w:t>
      </w:r>
    </w:p>
    <w:p w:rsidR="00A86208" w:rsidRDefault="00A86208" w:rsidP="00A86208">
      <w:pPr>
        <w:pStyle w:val="ConsPlusNormal"/>
        <w:ind w:left="-567" w:firstLine="567"/>
        <w:jc w:val="both"/>
        <w:rPr>
          <w:rFonts w:ascii="Times New Roman" w:hAnsi="Times New Roman" w:cs="Times New Roman"/>
          <w:sz w:val="24"/>
          <w:szCs w:val="24"/>
        </w:rPr>
      </w:pPr>
      <w:r w:rsidRPr="002E607A">
        <w:rPr>
          <w:rFonts w:ascii="Times New Roman" w:hAnsi="Times New Roman" w:cs="Times New Roman"/>
          <w:sz w:val="24"/>
          <w:szCs w:val="24"/>
        </w:rPr>
        <w:t xml:space="preserve">коммуникационными сетями (в том числе с сетью Интернет), в операционной системе, в </w:t>
      </w:r>
    </w:p>
    <w:p w:rsidR="00A86208" w:rsidRDefault="00A86208" w:rsidP="00A86208">
      <w:pPr>
        <w:pStyle w:val="ConsPlusNormal"/>
        <w:ind w:left="-567" w:firstLine="567"/>
        <w:jc w:val="both"/>
        <w:rPr>
          <w:rFonts w:ascii="Times New Roman" w:hAnsi="Times New Roman" w:cs="Times New Roman"/>
          <w:sz w:val="24"/>
          <w:szCs w:val="24"/>
        </w:rPr>
      </w:pPr>
      <w:r w:rsidRPr="002E607A">
        <w:rPr>
          <w:rFonts w:ascii="Times New Roman" w:hAnsi="Times New Roman" w:cs="Times New Roman"/>
          <w:sz w:val="24"/>
          <w:szCs w:val="24"/>
        </w:rPr>
        <w:t xml:space="preserve">текстовом редакторе, с электронными таблицами, с базами данных; управления </w:t>
      </w:r>
    </w:p>
    <w:p w:rsidR="00A86208" w:rsidRDefault="00A86208" w:rsidP="00A86208">
      <w:pPr>
        <w:pStyle w:val="ConsPlusNormal"/>
        <w:ind w:left="-567" w:firstLine="567"/>
        <w:jc w:val="both"/>
        <w:rPr>
          <w:rFonts w:ascii="Times New Roman" w:hAnsi="Times New Roman" w:cs="Times New Roman"/>
          <w:sz w:val="24"/>
          <w:szCs w:val="24"/>
        </w:rPr>
      </w:pPr>
      <w:r w:rsidRPr="002E607A">
        <w:rPr>
          <w:rFonts w:ascii="Times New Roman" w:hAnsi="Times New Roman" w:cs="Times New Roman"/>
          <w:sz w:val="24"/>
          <w:szCs w:val="24"/>
        </w:rPr>
        <w:t xml:space="preserve">электронной почтой; подготовки презентаций, использования графических объектов в </w:t>
      </w:r>
    </w:p>
    <w:p w:rsidR="00A86208" w:rsidRDefault="00A86208" w:rsidP="00A86208">
      <w:pPr>
        <w:pStyle w:val="ConsPlusNormal"/>
        <w:ind w:left="-567" w:firstLine="567"/>
        <w:jc w:val="both"/>
        <w:rPr>
          <w:rFonts w:ascii="Times New Roman" w:hAnsi="Times New Roman" w:cs="Times New Roman"/>
          <w:sz w:val="24"/>
          <w:szCs w:val="24"/>
        </w:rPr>
      </w:pPr>
      <w:r w:rsidRPr="002E607A">
        <w:rPr>
          <w:rFonts w:ascii="Times New Roman" w:hAnsi="Times New Roman" w:cs="Times New Roman"/>
          <w:sz w:val="24"/>
          <w:szCs w:val="24"/>
        </w:rPr>
        <w:t>электронных документах, подготовки деловой корреспонденции и актов</w:t>
      </w:r>
      <w:r>
        <w:rPr>
          <w:rFonts w:ascii="Times New Roman" w:hAnsi="Times New Roman" w:cs="Times New Roman"/>
          <w:sz w:val="24"/>
          <w:szCs w:val="24"/>
        </w:rPr>
        <w:t xml:space="preserve"> Инспекции; </w:t>
      </w:r>
    </w:p>
    <w:p w:rsidR="00A86208" w:rsidRDefault="00A86208" w:rsidP="00A86208">
      <w:pPr>
        <w:pStyle w:val="ConsPlusNormal"/>
        <w:ind w:left="-567" w:firstLine="567"/>
        <w:jc w:val="both"/>
        <w:rPr>
          <w:rFonts w:ascii="Times New Roman" w:hAnsi="Times New Roman" w:cs="Times New Roman"/>
          <w:sz w:val="24"/>
          <w:szCs w:val="24"/>
        </w:rPr>
      </w:pPr>
      <w:r w:rsidRPr="00D24EA6">
        <w:rPr>
          <w:rFonts w:ascii="Times New Roman" w:hAnsi="Times New Roman" w:cs="Times New Roman"/>
          <w:sz w:val="24"/>
          <w:szCs w:val="24"/>
        </w:rPr>
        <w:t xml:space="preserve">анализа финансово-хозяйственной деятельности организаций-должников, отчетов </w:t>
      </w:r>
    </w:p>
    <w:p w:rsidR="00A86208" w:rsidRDefault="00A86208" w:rsidP="00A86208">
      <w:pPr>
        <w:pStyle w:val="ConsPlusNormal"/>
        <w:ind w:left="-567" w:firstLine="567"/>
        <w:jc w:val="both"/>
        <w:rPr>
          <w:rFonts w:ascii="Times New Roman" w:hAnsi="Times New Roman" w:cs="Times New Roman"/>
          <w:sz w:val="24"/>
          <w:szCs w:val="24"/>
        </w:rPr>
      </w:pPr>
      <w:r w:rsidRPr="00D24EA6">
        <w:rPr>
          <w:rFonts w:ascii="Times New Roman" w:hAnsi="Times New Roman" w:cs="Times New Roman"/>
          <w:sz w:val="24"/>
          <w:szCs w:val="24"/>
        </w:rPr>
        <w:t xml:space="preserve">арбитражных управляющих; участия в судебных заседаниях по делам о банкротстве </w:t>
      </w:r>
    </w:p>
    <w:p w:rsidR="00A86208" w:rsidRDefault="00A86208" w:rsidP="00A86208">
      <w:pPr>
        <w:pStyle w:val="ConsPlusNormal"/>
        <w:ind w:left="-567" w:firstLine="567"/>
        <w:jc w:val="both"/>
        <w:rPr>
          <w:rFonts w:ascii="Times New Roman" w:hAnsi="Times New Roman" w:cs="Times New Roman"/>
          <w:sz w:val="24"/>
          <w:szCs w:val="24"/>
        </w:rPr>
      </w:pPr>
      <w:r w:rsidRPr="00D24EA6">
        <w:rPr>
          <w:rFonts w:ascii="Times New Roman" w:hAnsi="Times New Roman" w:cs="Times New Roman"/>
          <w:sz w:val="24"/>
          <w:szCs w:val="24"/>
        </w:rPr>
        <w:t>должников.</w:t>
      </w:r>
    </w:p>
    <w:p w:rsidR="00A86208" w:rsidRPr="0007413E" w:rsidRDefault="00A86208" w:rsidP="00A86208">
      <w:pPr>
        <w:widowControl w:val="0"/>
        <w:autoSpaceDE w:val="0"/>
        <w:autoSpaceDN w:val="0"/>
        <w:jc w:val="both"/>
      </w:pPr>
      <w:r w:rsidRPr="0007413E">
        <w:t>Функциональные квалификационные требования</w:t>
      </w:r>
    </w:p>
    <w:p w:rsidR="00A86208" w:rsidRDefault="00A86208" w:rsidP="00A86208">
      <w:pPr>
        <w:pStyle w:val="ConsPlusNormal"/>
        <w:ind w:left="-567" w:firstLine="601"/>
        <w:jc w:val="both"/>
        <w:rPr>
          <w:rFonts w:ascii="Times New Roman" w:hAnsi="Times New Roman" w:cs="Times New Roman"/>
          <w:b/>
          <w:sz w:val="24"/>
          <w:szCs w:val="24"/>
        </w:rPr>
      </w:pPr>
      <w:r w:rsidRPr="0007413E">
        <w:rPr>
          <w:rFonts w:ascii="Times New Roman" w:hAnsi="Times New Roman" w:cs="Times New Roman"/>
          <w:sz w:val="24"/>
          <w:szCs w:val="24"/>
        </w:rPr>
        <w:t>а)наличие функциональных знаний в сфере законодательства Российской Федерации:</w:t>
      </w:r>
    </w:p>
    <w:p w:rsidR="00A86208" w:rsidRPr="00924A2E" w:rsidRDefault="00A86208" w:rsidP="00A86208">
      <w:pPr>
        <w:pStyle w:val="ConsPlusNormal"/>
        <w:ind w:left="-567" w:firstLine="601"/>
        <w:jc w:val="both"/>
        <w:rPr>
          <w:rFonts w:ascii="Times New Roman" w:hAnsi="Times New Roman" w:cs="Times New Roman"/>
          <w:b/>
          <w:sz w:val="24"/>
          <w:szCs w:val="24"/>
        </w:rPr>
      </w:pPr>
      <w:r w:rsidRPr="004B1AD8">
        <w:rPr>
          <w:rFonts w:ascii="Times New Roman" w:hAnsi="Times New Roman" w:cs="Times New Roman"/>
          <w:sz w:val="24"/>
          <w:szCs w:val="24"/>
        </w:rPr>
        <w:t>- принципы, методы, технологии и механизмы осуществления контроля (надзора);</w:t>
      </w:r>
    </w:p>
    <w:p w:rsidR="00A86208" w:rsidRPr="004B1AD8" w:rsidRDefault="00A86208" w:rsidP="00A86208">
      <w:r w:rsidRPr="004B1AD8">
        <w:t>- виды, назначение и технологии организации проверочных процедур;</w:t>
      </w:r>
    </w:p>
    <w:p w:rsidR="00A86208" w:rsidRPr="004B1AD8" w:rsidRDefault="00A86208" w:rsidP="00A86208">
      <w:r w:rsidRPr="004B1AD8">
        <w:t>- понятие единого реестра проверок, процедура его формирования;</w:t>
      </w:r>
    </w:p>
    <w:p w:rsidR="00A86208" w:rsidRPr="004B1AD8" w:rsidRDefault="00A86208" w:rsidP="00A86208">
      <w:r w:rsidRPr="004B1AD8">
        <w:t>- институт предварительной проверки жалобы и иной информации, поступившей в контрольно-надзорный орган;</w:t>
      </w:r>
    </w:p>
    <w:p w:rsidR="00A86208" w:rsidRPr="004B1AD8" w:rsidRDefault="00A86208" w:rsidP="00A86208">
      <w:r w:rsidRPr="004B1AD8">
        <w:t>- процедура организации проверки: порядок, этапы, инструменты проведения;</w:t>
      </w:r>
    </w:p>
    <w:p w:rsidR="00A86208" w:rsidRPr="004B1AD8" w:rsidRDefault="00A86208" w:rsidP="00A86208">
      <w:r w:rsidRPr="004B1AD8">
        <w:t>- ограничения при проведении проверочных процедур;</w:t>
      </w:r>
    </w:p>
    <w:p w:rsidR="00A86208" w:rsidRPr="004B1AD8" w:rsidRDefault="00A86208" w:rsidP="00A86208">
      <w:pPr>
        <w:pStyle w:val="ConsPlusNormal"/>
        <w:ind w:firstLine="0"/>
        <w:jc w:val="both"/>
        <w:rPr>
          <w:rFonts w:ascii="Times New Roman" w:hAnsi="Times New Roman" w:cs="Times New Roman"/>
          <w:sz w:val="24"/>
          <w:szCs w:val="24"/>
        </w:rPr>
      </w:pPr>
      <w:r w:rsidRPr="004B1AD8">
        <w:rPr>
          <w:rFonts w:ascii="Times New Roman" w:hAnsi="Times New Roman" w:cs="Times New Roman"/>
          <w:sz w:val="24"/>
          <w:szCs w:val="24"/>
        </w:rPr>
        <w:t>- меры, принимаемые по результатам проверки;</w:t>
      </w:r>
    </w:p>
    <w:p w:rsidR="00A86208" w:rsidRPr="0007413E" w:rsidRDefault="00A86208" w:rsidP="00A86208">
      <w:pPr>
        <w:pStyle w:val="ConsPlusNormal"/>
        <w:ind w:firstLine="0"/>
        <w:jc w:val="both"/>
        <w:rPr>
          <w:rFonts w:ascii="Times New Roman" w:hAnsi="Times New Roman" w:cs="Times New Roman"/>
          <w:sz w:val="24"/>
          <w:szCs w:val="24"/>
        </w:rPr>
      </w:pPr>
      <w:r w:rsidRPr="0007413E">
        <w:rPr>
          <w:rFonts w:ascii="Times New Roman" w:hAnsi="Times New Roman" w:cs="Times New Roman"/>
          <w:sz w:val="24"/>
          <w:szCs w:val="24"/>
        </w:rPr>
        <w:t xml:space="preserve">б) наличие функциональных умений: </w:t>
      </w:r>
    </w:p>
    <w:p w:rsidR="00A86208" w:rsidRPr="004B1AD8" w:rsidRDefault="00A86208" w:rsidP="00A86208">
      <w:r w:rsidRPr="004B1AD8">
        <w:t>- подготовка отчетов, докладов, тезисов, презентаций и других отчетных материалов;</w:t>
      </w:r>
    </w:p>
    <w:p w:rsidR="00A86208" w:rsidRPr="004B1AD8" w:rsidRDefault="00A86208" w:rsidP="00A86208">
      <w:r w:rsidRPr="004B1AD8">
        <w:t>- подготовка аналитических, информационных и других материалов;</w:t>
      </w:r>
    </w:p>
    <w:p w:rsidR="00A86208" w:rsidRPr="004B1AD8" w:rsidRDefault="00A86208" w:rsidP="00A86208">
      <w:r w:rsidRPr="004B1AD8">
        <w:t>- обеспечение координации деятельности подведомственных организаций и предприятий;</w:t>
      </w:r>
    </w:p>
    <w:p w:rsidR="00A86208" w:rsidRPr="004B1AD8" w:rsidRDefault="00A86208" w:rsidP="00A86208">
      <w:r w:rsidRPr="004B1AD8">
        <w:t>- подготовка ответов на обращения граждан и организаций;</w:t>
      </w:r>
    </w:p>
    <w:p w:rsidR="00A86208" w:rsidRPr="004B1AD8" w:rsidRDefault="00A86208" w:rsidP="00A86208">
      <w:r w:rsidRPr="004B1AD8">
        <w:t>- осуществление сбора и учета статистических данных;</w:t>
      </w:r>
    </w:p>
    <w:p w:rsidR="00A86208" w:rsidRPr="004B1AD8" w:rsidRDefault="00A86208" w:rsidP="00A86208">
      <w:r w:rsidRPr="004B1AD8">
        <w:t>- формирование и ведение реестров, кадастров, регистров, перечней, каталогов, лицевых счетов для обеспечения контрольно-надзорных полномочий;</w:t>
      </w:r>
    </w:p>
    <w:p w:rsidR="00A86208" w:rsidRPr="004B1AD8" w:rsidRDefault="00A86208" w:rsidP="00A86208">
      <w:r w:rsidRPr="004B1AD8">
        <w:t>- осуществление контроля исполнения предписаний, решений и других распорядительных документов;</w:t>
      </w:r>
    </w:p>
    <w:p w:rsidR="00A86208" w:rsidRPr="002106F5" w:rsidRDefault="00A86208" w:rsidP="00A86208">
      <w:pPr>
        <w:pStyle w:val="ConsPlusNormal"/>
        <w:ind w:left="-567" w:firstLine="540"/>
        <w:jc w:val="both"/>
        <w:rPr>
          <w:rFonts w:ascii="Times New Roman" w:hAnsi="Times New Roman" w:cs="Times New Roman"/>
          <w:b/>
          <w:sz w:val="24"/>
          <w:szCs w:val="24"/>
        </w:rPr>
      </w:pPr>
      <w:r w:rsidRPr="004B1AD8">
        <w:rPr>
          <w:rFonts w:ascii="Times New Roman" w:hAnsi="Times New Roman" w:cs="Times New Roman"/>
          <w:sz w:val="24"/>
          <w:szCs w:val="24"/>
        </w:rPr>
        <w:t>- проведение учета результатов надзорно-контрольной деятельности.</w:t>
      </w:r>
    </w:p>
    <w:p w:rsidR="00A86208" w:rsidRDefault="00A86208" w:rsidP="00A86208">
      <w:pPr>
        <w:jc w:val="both"/>
        <w:rPr>
          <w:bCs/>
          <w:color w:val="000000"/>
          <w:sz w:val="22"/>
          <w:szCs w:val="22"/>
        </w:rPr>
      </w:pPr>
      <w:r w:rsidRPr="00CB7A35">
        <w:rPr>
          <w:color w:val="000000"/>
          <w:sz w:val="22"/>
          <w:szCs w:val="22"/>
        </w:rPr>
        <w:t xml:space="preserve">Должностные обязанности </w:t>
      </w:r>
      <w:r>
        <w:rPr>
          <w:color w:val="000000"/>
          <w:sz w:val="22"/>
          <w:szCs w:val="22"/>
        </w:rPr>
        <w:t>старшего специалиста 2-го разряда  отдела урегулирования задолженности:</w:t>
      </w:r>
      <w:r w:rsidRPr="00CB7A35">
        <w:rPr>
          <w:bCs/>
          <w:color w:val="000000"/>
          <w:sz w:val="22"/>
          <w:szCs w:val="22"/>
        </w:rPr>
        <w:t xml:space="preserve"> </w:t>
      </w:r>
    </w:p>
    <w:p w:rsidR="00A86208" w:rsidRPr="00762610" w:rsidRDefault="00A86208" w:rsidP="00A86208">
      <w:pPr>
        <w:jc w:val="both"/>
        <w:rPr>
          <w:bCs/>
          <w:color w:val="000000"/>
          <w:sz w:val="22"/>
          <w:szCs w:val="22"/>
        </w:rPr>
      </w:pPr>
      <w:r>
        <w:rPr>
          <w:bCs/>
          <w:sz w:val="26"/>
          <w:szCs w:val="26"/>
        </w:rPr>
        <w:t xml:space="preserve">- </w:t>
      </w:r>
      <w:r w:rsidRPr="00762610">
        <w:rPr>
          <w:sz w:val="22"/>
          <w:szCs w:val="22"/>
        </w:rPr>
        <w:t>осуществляет зачет и возврат излишне уплаченных/взысканных сумм по письменным заявлениям плательщиков в соответствии со ст. 78, 79, 176, 176.1, 203 НК РФ</w:t>
      </w:r>
      <w:r w:rsidRPr="00762610">
        <w:rPr>
          <w:bCs/>
          <w:sz w:val="22"/>
          <w:szCs w:val="22"/>
        </w:rPr>
        <w:t xml:space="preserve">, </w:t>
      </w:r>
    </w:p>
    <w:p w:rsidR="00A86208" w:rsidRPr="00762610" w:rsidRDefault="00A86208" w:rsidP="00A86208">
      <w:pPr>
        <w:jc w:val="both"/>
        <w:rPr>
          <w:bCs/>
          <w:sz w:val="22"/>
          <w:szCs w:val="22"/>
        </w:rPr>
      </w:pPr>
      <w:r w:rsidRPr="00762610">
        <w:rPr>
          <w:bCs/>
          <w:sz w:val="22"/>
          <w:szCs w:val="22"/>
        </w:rPr>
        <w:t xml:space="preserve">- отвечает за своевременное и в полном объеме проведение зачетов  в отношении индивидуальных предпринимателей, юридических и физических лиц по решению налогового органа; </w:t>
      </w:r>
    </w:p>
    <w:p w:rsidR="00A86208" w:rsidRPr="00762610" w:rsidRDefault="00A86208" w:rsidP="00A86208">
      <w:pPr>
        <w:jc w:val="both"/>
        <w:rPr>
          <w:color w:val="000000"/>
          <w:sz w:val="22"/>
          <w:szCs w:val="22"/>
        </w:rPr>
      </w:pPr>
      <w:r w:rsidRPr="00762610">
        <w:rPr>
          <w:bCs/>
          <w:sz w:val="22"/>
          <w:szCs w:val="22"/>
        </w:rPr>
        <w:t>- осуществляет работу с налогоплательщиками, в отношении которых по произведенным зачетам/возвратам денежные средства не поступили на счета  налогоплательщиков;</w:t>
      </w:r>
    </w:p>
    <w:p w:rsidR="00A86208" w:rsidRPr="00762610" w:rsidRDefault="00A86208" w:rsidP="00A86208">
      <w:pPr>
        <w:jc w:val="both"/>
        <w:rPr>
          <w:bCs/>
          <w:sz w:val="22"/>
          <w:szCs w:val="22"/>
        </w:rPr>
      </w:pPr>
      <w:r w:rsidRPr="00762610">
        <w:rPr>
          <w:bCs/>
          <w:sz w:val="22"/>
          <w:szCs w:val="22"/>
        </w:rPr>
        <w:t>- не реже одного раза в месяц проводит оперативный самоконтроль;</w:t>
      </w:r>
    </w:p>
    <w:p w:rsidR="00A86208" w:rsidRPr="00762610" w:rsidRDefault="00A86208" w:rsidP="00A86208">
      <w:pPr>
        <w:jc w:val="both"/>
        <w:rPr>
          <w:color w:val="000001"/>
          <w:sz w:val="22"/>
          <w:szCs w:val="22"/>
        </w:rPr>
      </w:pPr>
      <w:r w:rsidRPr="00762610">
        <w:rPr>
          <w:bCs/>
          <w:sz w:val="22"/>
          <w:szCs w:val="22"/>
        </w:rPr>
        <w:t xml:space="preserve"> - рассматривает и </w:t>
      </w:r>
      <w:r w:rsidRPr="00762610">
        <w:rPr>
          <w:color w:val="000001"/>
          <w:sz w:val="22"/>
          <w:szCs w:val="22"/>
        </w:rPr>
        <w:t>подготавливает ответы на обращения граждан, сторонних организаций, УФНС России по Краснодарскому краю;</w:t>
      </w:r>
    </w:p>
    <w:p w:rsidR="00A86208" w:rsidRPr="00762610" w:rsidRDefault="00A86208" w:rsidP="00A86208">
      <w:pPr>
        <w:jc w:val="both"/>
        <w:rPr>
          <w:color w:val="000001"/>
          <w:sz w:val="22"/>
          <w:szCs w:val="22"/>
        </w:rPr>
      </w:pPr>
      <w:r w:rsidRPr="00762610">
        <w:rPr>
          <w:color w:val="000001"/>
          <w:sz w:val="22"/>
          <w:szCs w:val="22"/>
        </w:rPr>
        <w:t xml:space="preserve">- несет ответственность за сохранность всех документов, находящихся в пользовании; </w:t>
      </w:r>
    </w:p>
    <w:p w:rsidR="00A86208" w:rsidRPr="00762610" w:rsidRDefault="00A86208" w:rsidP="00A86208">
      <w:pPr>
        <w:jc w:val="both"/>
        <w:rPr>
          <w:color w:val="000001"/>
          <w:sz w:val="22"/>
          <w:szCs w:val="22"/>
        </w:rPr>
      </w:pPr>
      <w:r w:rsidRPr="00762610">
        <w:rPr>
          <w:color w:val="000001"/>
          <w:sz w:val="22"/>
          <w:szCs w:val="22"/>
        </w:rPr>
        <w:t>- в пределах своей компетенции предоставляет информацию налогоплательщикам;</w:t>
      </w:r>
    </w:p>
    <w:p w:rsidR="00A86208" w:rsidRPr="00762610" w:rsidRDefault="00A86208" w:rsidP="00A86208">
      <w:pPr>
        <w:tabs>
          <w:tab w:val="left" w:pos="851"/>
        </w:tabs>
        <w:jc w:val="both"/>
        <w:rPr>
          <w:color w:val="000001"/>
          <w:sz w:val="22"/>
          <w:szCs w:val="22"/>
        </w:rPr>
      </w:pPr>
      <w:r w:rsidRPr="00762610">
        <w:rPr>
          <w:color w:val="000001"/>
          <w:sz w:val="22"/>
          <w:szCs w:val="22"/>
        </w:rPr>
        <w:t>- в необходимых случаях выезжает в служебные командировки;</w:t>
      </w:r>
    </w:p>
    <w:p w:rsidR="00A86208" w:rsidRPr="00762610" w:rsidRDefault="00A86208" w:rsidP="00A86208">
      <w:pPr>
        <w:tabs>
          <w:tab w:val="left" w:pos="851"/>
        </w:tabs>
        <w:jc w:val="both"/>
        <w:rPr>
          <w:color w:val="000001"/>
          <w:sz w:val="22"/>
          <w:szCs w:val="22"/>
        </w:rPr>
      </w:pPr>
      <w:r w:rsidRPr="00762610">
        <w:rPr>
          <w:color w:val="000001"/>
          <w:sz w:val="22"/>
          <w:szCs w:val="22"/>
        </w:rPr>
        <w:t>- выполняет поручения начальника Отдела, отданные в соответствии с его компетенцией;</w:t>
      </w:r>
    </w:p>
    <w:p w:rsidR="00A86208" w:rsidRPr="00762610" w:rsidRDefault="00A86208" w:rsidP="00A86208">
      <w:pPr>
        <w:tabs>
          <w:tab w:val="left" w:pos="851"/>
        </w:tabs>
        <w:jc w:val="both"/>
        <w:rPr>
          <w:color w:val="000001"/>
          <w:sz w:val="22"/>
          <w:szCs w:val="22"/>
        </w:rPr>
      </w:pPr>
      <w:r w:rsidRPr="00762610">
        <w:rPr>
          <w:color w:val="000001"/>
          <w:sz w:val="22"/>
          <w:szCs w:val="22"/>
        </w:rPr>
        <w:lastRenderedPageBreak/>
        <w:t>- обеспечивает реализацию приказов ФНС России, Управления по обеспечению доступа к информационным, программным и аппаратным ресурсам Инспекции;</w:t>
      </w:r>
    </w:p>
    <w:p w:rsidR="00A86208" w:rsidRPr="00762610" w:rsidRDefault="00A86208" w:rsidP="00A86208">
      <w:pPr>
        <w:tabs>
          <w:tab w:val="left" w:pos="851"/>
        </w:tabs>
        <w:jc w:val="both"/>
        <w:rPr>
          <w:i/>
          <w:color w:val="FF0000"/>
          <w:sz w:val="22"/>
          <w:szCs w:val="22"/>
        </w:rPr>
      </w:pPr>
      <w:r w:rsidRPr="00762610">
        <w:rPr>
          <w:color w:val="000001"/>
          <w:sz w:val="22"/>
          <w:szCs w:val="22"/>
        </w:rPr>
        <w:t>- осуществляет использование информационных, программных и аппаратных ресурсов в соответствии с Инструкциями на рабочие места Пользователей</w:t>
      </w:r>
      <w:r w:rsidRPr="00762610">
        <w:rPr>
          <w:sz w:val="22"/>
          <w:szCs w:val="22"/>
        </w:rPr>
        <w:t xml:space="preserve">: АИС-3 налог, ЭОД, </w:t>
      </w:r>
      <w:r w:rsidRPr="00762610">
        <w:rPr>
          <w:sz w:val="22"/>
          <w:szCs w:val="22"/>
          <w:lang w:val="en-US"/>
        </w:rPr>
        <w:t>Lotus</w:t>
      </w:r>
      <w:r w:rsidRPr="00762610">
        <w:rPr>
          <w:sz w:val="22"/>
          <w:szCs w:val="22"/>
        </w:rPr>
        <w:t xml:space="preserve"> </w:t>
      </w:r>
      <w:r w:rsidRPr="00762610">
        <w:rPr>
          <w:sz w:val="22"/>
          <w:szCs w:val="22"/>
          <w:lang w:val="en-US"/>
        </w:rPr>
        <w:t>Notes</w:t>
      </w:r>
      <w:r w:rsidRPr="00762610">
        <w:rPr>
          <w:sz w:val="22"/>
          <w:szCs w:val="22"/>
        </w:rPr>
        <w:t>, СПС Консультант плюс, СПС Гарант.</w:t>
      </w:r>
    </w:p>
    <w:p w:rsidR="00A86208" w:rsidRPr="00762610" w:rsidRDefault="00A86208" w:rsidP="00A86208">
      <w:pPr>
        <w:tabs>
          <w:tab w:val="left" w:pos="851"/>
        </w:tabs>
        <w:jc w:val="both"/>
        <w:rPr>
          <w:bCs/>
          <w:sz w:val="22"/>
          <w:szCs w:val="22"/>
        </w:rPr>
      </w:pPr>
      <w:r w:rsidRPr="00762610">
        <w:rPr>
          <w:color w:val="000001"/>
          <w:sz w:val="22"/>
          <w:szCs w:val="22"/>
        </w:rPr>
        <w:t>- обеспечивает реализацию положений Федерального закона от 25.12.2008 № 273-ФЗ «О противодействии коррупции», в том числе уведомляет</w:t>
      </w:r>
      <w:r w:rsidRPr="00762610">
        <w:rPr>
          <w:bCs/>
          <w:sz w:val="22"/>
          <w:szCs w:val="22"/>
        </w:rPr>
        <w:t xml:space="preserve">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w:t>
      </w:r>
    </w:p>
    <w:p w:rsidR="00A86208" w:rsidRPr="00762610" w:rsidRDefault="00A86208" w:rsidP="00A86208">
      <w:pPr>
        <w:tabs>
          <w:tab w:val="left" w:pos="851"/>
        </w:tabs>
        <w:jc w:val="both"/>
        <w:rPr>
          <w:bCs/>
          <w:sz w:val="22"/>
          <w:szCs w:val="22"/>
        </w:rPr>
      </w:pPr>
      <w:r w:rsidRPr="00762610">
        <w:rPr>
          <w:bCs/>
          <w:sz w:val="22"/>
          <w:szCs w:val="22"/>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A86208" w:rsidRPr="00762610" w:rsidRDefault="00A86208" w:rsidP="00A86208">
      <w:pPr>
        <w:tabs>
          <w:tab w:val="left" w:pos="851"/>
        </w:tabs>
        <w:jc w:val="both"/>
        <w:rPr>
          <w:bCs/>
          <w:sz w:val="22"/>
          <w:szCs w:val="22"/>
        </w:rPr>
      </w:pPr>
      <w:r w:rsidRPr="00762610">
        <w:rPr>
          <w:bCs/>
          <w:sz w:val="22"/>
          <w:szCs w:val="22"/>
        </w:rPr>
        <w:t>- при исполнении должностных обязанностей соблюдает права и законные интересы граждан и организаций;</w:t>
      </w:r>
    </w:p>
    <w:p w:rsidR="00A86208" w:rsidRPr="00762610" w:rsidRDefault="00A86208" w:rsidP="00A86208">
      <w:pPr>
        <w:tabs>
          <w:tab w:val="left" w:pos="851"/>
        </w:tabs>
        <w:jc w:val="both"/>
        <w:rPr>
          <w:bCs/>
          <w:sz w:val="22"/>
          <w:szCs w:val="22"/>
        </w:rPr>
      </w:pPr>
      <w:r w:rsidRPr="00762610">
        <w:rPr>
          <w:bCs/>
          <w:sz w:val="22"/>
          <w:szCs w:val="22"/>
        </w:rPr>
        <w:t>- взаимодействует с другими государственными органами для решения вопросов, входящих в его компетенцию;</w:t>
      </w:r>
    </w:p>
    <w:p w:rsidR="00A86208" w:rsidRPr="00762610" w:rsidRDefault="00A86208" w:rsidP="00A86208">
      <w:pPr>
        <w:tabs>
          <w:tab w:val="left" w:pos="851"/>
        </w:tabs>
        <w:jc w:val="both"/>
        <w:rPr>
          <w:bCs/>
          <w:sz w:val="22"/>
          <w:szCs w:val="22"/>
        </w:rPr>
      </w:pPr>
      <w:r w:rsidRPr="00762610">
        <w:rPr>
          <w:bCs/>
          <w:sz w:val="22"/>
          <w:szCs w:val="22"/>
        </w:rPr>
        <w:t>- сообщает начальнику Инспекции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A86208" w:rsidRPr="00762610" w:rsidRDefault="00A86208" w:rsidP="00A86208">
      <w:pPr>
        <w:tabs>
          <w:tab w:val="left" w:pos="851"/>
        </w:tabs>
        <w:jc w:val="both"/>
        <w:rPr>
          <w:bCs/>
          <w:sz w:val="22"/>
          <w:szCs w:val="22"/>
        </w:rPr>
      </w:pPr>
      <w:r w:rsidRPr="00762610">
        <w:rPr>
          <w:bCs/>
          <w:sz w:val="22"/>
          <w:szCs w:val="22"/>
        </w:rPr>
        <w:t>-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A86208" w:rsidRPr="00762610" w:rsidRDefault="00A86208" w:rsidP="00A86208">
      <w:pPr>
        <w:tabs>
          <w:tab w:val="left" w:pos="851"/>
        </w:tabs>
        <w:jc w:val="both"/>
        <w:rPr>
          <w:bCs/>
          <w:sz w:val="22"/>
          <w:szCs w:val="22"/>
        </w:rPr>
      </w:pPr>
      <w:r w:rsidRPr="00762610">
        <w:rPr>
          <w:bCs/>
          <w:sz w:val="22"/>
          <w:szCs w:val="22"/>
        </w:rPr>
        <w:t>- соблюдает установленные правила публичных выступлений и предоставления служебной информации;</w:t>
      </w:r>
    </w:p>
    <w:p w:rsidR="00A86208" w:rsidRPr="00762610" w:rsidRDefault="00A86208" w:rsidP="00A86208">
      <w:pPr>
        <w:tabs>
          <w:tab w:val="left" w:pos="851"/>
        </w:tabs>
        <w:jc w:val="both"/>
        <w:rPr>
          <w:bCs/>
          <w:sz w:val="22"/>
          <w:szCs w:val="22"/>
        </w:rPr>
      </w:pPr>
      <w:r w:rsidRPr="00762610">
        <w:rPr>
          <w:bCs/>
          <w:sz w:val="22"/>
          <w:szCs w:val="22"/>
        </w:rPr>
        <w:t>- не допускает конфликтных ситуаций, способных нанести ущерб его репутации или авторитету Инспекции;</w:t>
      </w:r>
    </w:p>
    <w:p w:rsidR="00A86208" w:rsidRPr="00762610" w:rsidRDefault="00A86208" w:rsidP="00A86208">
      <w:pPr>
        <w:rPr>
          <w:bCs/>
          <w:i/>
          <w:sz w:val="22"/>
          <w:szCs w:val="22"/>
        </w:rPr>
      </w:pPr>
      <w:r w:rsidRPr="00762610">
        <w:rPr>
          <w:sz w:val="22"/>
          <w:szCs w:val="22"/>
        </w:rPr>
        <w:t>- обеспечивать защиту персональных данных  граждан  от неправомерного их использования и утраты;</w:t>
      </w:r>
    </w:p>
    <w:p w:rsidR="00A86208" w:rsidRPr="00762610" w:rsidRDefault="00A86208" w:rsidP="00A86208">
      <w:pPr>
        <w:tabs>
          <w:tab w:val="left" w:pos="851"/>
        </w:tabs>
        <w:jc w:val="both"/>
        <w:rPr>
          <w:bCs/>
          <w:sz w:val="22"/>
          <w:szCs w:val="22"/>
        </w:rPr>
      </w:pPr>
      <w:r w:rsidRPr="00762610">
        <w:rPr>
          <w:bCs/>
          <w:sz w:val="22"/>
          <w:szCs w:val="22"/>
        </w:rPr>
        <w:t>- бережет государственное имущество, в том числе, предоставленное ему для исполнения должностных обязанностей;</w:t>
      </w:r>
    </w:p>
    <w:p w:rsidR="00A86208" w:rsidRPr="00762610" w:rsidRDefault="00A86208" w:rsidP="00A86208">
      <w:pPr>
        <w:tabs>
          <w:tab w:val="left" w:pos="851"/>
        </w:tabs>
        <w:jc w:val="both"/>
        <w:rPr>
          <w:bCs/>
          <w:sz w:val="22"/>
          <w:szCs w:val="22"/>
        </w:rPr>
      </w:pPr>
      <w:r w:rsidRPr="00762610">
        <w:rPr>
          <w:bCs/>
          <w:sz w:val="22"/>
          <w:szCs w:val="22"/>
        </w:rPr>
        <w:t>- соблюдает служебный распорядок Инспекции;</w:t>
      </w:r>
    </w:p>
    <w:p w:rsidR="00A86208" w:rsidRPr="00762610" w:rsidRDefault="00A86208" w:rsidP="00A86208">
      <w:pPr>
        <w:tabs>
          <w:tab w:val="left" w:pos="851"/>
        </w:tabs>
        <w:jc w:val="both"/>
        <w:rPr>
          <w:snapToGrid w:val="0"/>
          <w:sz w:val="22"/>
          <w:szCs w:val="22"/>
        </w:rPr>
      </w:pPr>
      <w:r w:rsidRPr="00762610">
        <w:rPr>
          <w:snapToGrid w:val="0"/>
          <w:sz w:val="22"/>
          <w:szCs w:val="22"/>
        </w:rPr>
        <w:t xml:space="preserve">- обеспечивает сохранность номерных гербовых бланков и правильность их использования; </w:t>
      </w:r>
    </w:p>
    <w:p w:rsidR="00A86208" w:rsidRPr="00762610" w:rsidRDefault="00A86208" w:rsidP="00A86208">
      <w:pPr>
        <w:tabs>
          <w:tab w:val="left" w:pos="851"/>
        </w:tabs>
        <w:jc w:val="both"/>
        <w:rPr>
          <w:snapToGrid w:val="0"/>
          <w:sz w:val="22"/>
          <w:szCs w:val="22"/>
        </w:rPr>
      </w:pPr>
      <w:r w:rsidRPr="00762610">
        <w:rPr>
          <w:snapToGrid w:val="0"/>
          <w:sz w:val="22"/>
          <w:szCs w:val="22"/>
        </w:rPr>
        <w:t>- осуществляет использование федеральных информационных ресурсов сопровождаемыми ФКУ «Налог-Сервис».</w:t>
      </w:r>
    </w:p>
    <w:p w:rsidR="00A86208" w:rsidRPr="00F271E5" w:rsidRDefault="00A86208" w:rsidP="00A86208">
      <w:pPr>
        <w:jc w:val="both"/>
        <w:rPr>
          <w:color w:val="000000"/>
          <w:sz w:val="22"/>
          <w:szCs w:val="22"/>
        </w:rPr>
      </w:pPr>
      <w:r w:rsidRPr="00F271E5">
        <w:rPr>
          <w:color w:val="000000"/>
          <w:sz w:val="22"/>
          <w:szCs w:val="22"/>
        </w:rPr>
        <w:t xml:space="preserve">            Условия работы: рабочее время с 9-00 до 18-00, пятница с 9-00 до 17-00.</w:t>
      </w:r>
    </w:p>
    <w:p w:rsidR="00A86208" w:rsidRDefault="00A86208" w:rsidP="00A86208">
      <w:pPr>
        <w:autoSpaceDE w:val="0"/>
        <w:autoSpaceDN w:val="0"/>
        <w:adjustRightInd w:val="0"/>
        <w:jc w:val="both"/>
        <w:rPr>
          <w:sz w:val="22"/>
          <w:szCs w:val="22"/>
        </w:rPr>
      </w:pPr>
      <w:r>
        <w:rPr>
          <w:color w:val="000000"/>
        </w:rPr>
        <w:t xml:space="preserve">             Для </w:t>
      </w:r>
      <w:r w:rsidRPr="00757A5C">
        <w:rPr>
          <w:sz w:val="22"/>
          <w:szCs w:val="22"/>
        </w:rPr>
        <w:t>граждан, впервые поступающи</w:t>
      </w:r>
      <w:r>
        <w:rPr>
          <w:sz w:val="22"/>
          <w:szCs w:val="22"/>
        </w:rPr>
        <w:t>х</w:t>
      </w:r>
      <w:r w:rsidRPr="00757A5C">
        <w:rPr>
          <w:sz w:val="22"/>
          <w:szCs w:val="22"/>
        </w:rPr>
        <w:t xml:space="preserve"> на гражданскую службу</w:t>
      </w:r>
      <w:r>
        <w:rPr>
          <w:sz w:val="22"/>
          <w:szCs w:val="22"/>
        </w:rPr>
        <w:t xml:space="preserve">, </w:t>
      </w:r>
      <w:r w:rsidRPr="00757A5C">
        <w:rPr>
          <w:sz w:val="22"/>
          <w:szCs w:val="22"/>
        </w:rPr>
        <w:t>может устанавливаться</w:t>
      </w:r>
      <w:r w:rsidRPr="00D544CF">
        <w:rPr>
          <w:color w:val="000000"/>
        </w:rPr>
        <w:t xml:space="preserve"> </w:t>
      </w:r>
      <w:r>
        <w:rPr>
          <w:color w:val="000000"/>
        </w:rPr>
        <w:t>и</w:t>
      </w:r>
      <w:r w:rsidRPr="00D544CF">
        <w:rPr>
          <w:color w:val="000000"/>
        </w:rPr>
        <w:t xml:space="preserve">спытательный срок от </w:t>
      </w:r>
      <w:r>
        <w:rPr>
          <w:color w:val="000000"/>
        </w:rPr>
        <w:t>1</w:t>
      </w:r>
      <w:r w:rsidRPr="00D544CF">
        <w:rPr>
          <w:color w:val="000000"/>
        </w:rPr>
        <w:t xml:space="preserve"> месяц</w:t>
      </w:r>
      <w:r>
        <w:rPr>
          <w:color w:val="000000"/>
        </w:rPr>
        <w:t>а</w:t>
      </w:r>
      <w:r w:rsidRPr="00D544CF">
        <w:rPr>
          <w:color w:val="000000"/>
        </w:rPr>
        <w:t xml:space="preserve"> до 1 года</w:t>
      </w:r>
      <w:r>
        <w:rPr>
          <w:color w:val="000000"/>
        </w:rPr>
        <w:t>. Д</w:t>
      </w:r>
      <w:r w:rsidRPr="00757A5C">
        <w:rPr>
          <w:sz w:val="22"/>
          <w:szCs w:val="22"/>
        </w:rPr>
        <w:t xml:space="preserve">ля граждан, ранее проходивших государственную службу Российской </w:t>
      </w:r>
      <w:r>
        <w:rPr>
          <w:sz w:val="22"/>
          <w:szCs w:val="22"/>
        </w:rPr>
        <w:t>Федерации</w:t>
      </w:r>
      <w:r w:rsidRPr="00757A5C">
        <w:rPr>
          <w:sz w:val="22"/>
          <w:szCs w:val="22"/>
        </w:rPr>
        <w:t xml:space="preserve"> </w:t>
      </w:r>
      <w:r>
        <w:rPr>
          <w:sz w:val="22"/>
          <w:szCs w:val="22"/>
        </w:rPr>
        <w:t>-</w:t>
      </w:r>
      <w:r w:rsidRPr="00757A5C">
        <w:rPr>
          <w:sz w:val="22"/>
          <w:szCs w:val="22"/>
        </w:rPr>
        <w:t xml:space="preserve"> испытательный срок от 1</w:t>
      </w:r>
      <w:r>
        <w:rPr>
          <w:sz w:val="22"/>
          <w:szCs w:val="22"/>
        </w:rPr>
        <w:t xml:space="preserve"> месяца</w:t>
      </w:r>
      <w:r w:rsidRPr="00757A5C">
        <w:rPr>
          <w:sz w:val="22"/>
          <w:szCs w:val="22"/>
        </w:rPr>
        <w:t xml:space="preserve"> до 6 месяцев.</w:t>
      </w:r>
    </w:p>
    <w:p w:rsidR="00A86208" w:rsidRPr="00D544CF" w:rsidRDefault="00A86208" w:rsidP="00A86208">
      <w:pPr>
        <w:autoSpaceDE w:val="0"/>
        <w:autoSpaceDN w:val="0"/>
        <w:adjustRightInd w:val="0"/>
        <w:ind w:firstLine="618"/>
        <w:jc w:val="both"/>
      </w:pPr>
      <w:r>
        <w:rPr>
          <w:color w:val="000000"/>
        </w:rPr>
        <w:t>2.</w:t>
      </w:r>
      <w:r w:rsidRPr="00D544CF">
        <w:rPr>
          <w:color w:val="000000"/>
        </w:rPr>
        <w:t> Начало приема документов для участия в конкурсе в 09.00 часов «</w:t>
      </w:r>
      <w:r>
        <w:rPr>
          <w:color w:val="000000"/>
        </w:rPr>
        <w:t>20</w:t>
      </w:r>
      <w:r w:rsidRPr="00D544CF">
        <w:rPr>
          <w:color w:val="000000"/>
        </w:rPr>
        <w:t xml:space="preserve">» </w:t>
      </w:r>
      <w:r>
        <w:rPr>
          <w:color w:val="000000"/>
        </w:rPr>
        <w:t xml:space="preserve">мая </w:t>
      </w:r>
      <w:r w:rsidRPr="00D544CF">
        <w:rPr>
          <w:color w:val="000000"/>
        </w:rPr>
        <w:t>201</w:t>
      </w:r>
      <w:r>
        <w:rPr>
          <w:color w:val="000000"/>
        </w:rPr>
        <w:t>9</w:t>
      </w:r>
      <w:r w:rsidRPr="00D544CF">
        <w:rPr>
          <w:color w:val="000000"/>
        </w:rPr>
        <w:t xml:space="preserve"> года, окончание - в 18.00 часов «</w:t>
      </w:r>
      <w:r>
        <w:rPr>
          <w:color w:val="000000"/>
        </w:rPr>
        <w:t>9</w:t>
      </w:r>
      <w:r w:rsidRPr="00D544CF">
        <w:rPr>
          <w:color w:val="000000"/>
        </w:rPr>
        <w:t>»</w:t>
      </w:r>
      <w:r>
        <w:rPr>
          <w:color w:val="000000"/>
        </w:rPr>
        <w:t xml:space="preserve"> июня </w:t>
      </w:r>
      <w:r w:rsidRPr="00D544CF">
        <w:rPr>
          <w:color w:val="000000"/>
        </w:rPr>
        <w:t>201</w:t>
      </w:r>
      <w:r>
        <w:rPr>
          <w:color w:val="000000"/>
        </w:rPr>
        <w:t>9</w:t>
      </w:r>
      <w:r w:rsidRPr="00D544CF">
        <w:rPr>
          <w:color w:val="000000"/>
        </w:rPr>
        <w:t xml:space="preserve"> года.</w:t>
      </w:r>
    </w:p>
    <w:p w:rsidR="00A86208" w:rsidRPr="00D544CF" w:rsidRDefault="00A86208" w:rsidP="00A86208">
      <w:pPr>
        <w:ind w:firstLine="663"/>
        <w:jc w:val="both"/>
        <w:rPr>
          <w:color w:val="000000"/>
        </w:rPr>
      </w:pPr>
      <w:r>
        <w:rPr>
          <w:color w:val="000000"/>
        </w:rPr>
        <w:t>3</w:t>
      </w:r>
      <w:r w:rsidRPr="00D544CF">
        <w:rPr>
          <w:color w:val="000000"/>
        </w:rPr>
        <w:t xml:space="preserve">. Адрес места приема документов: </w:t>
      </w:r>
      <w:smartTag w:uri="urn:schemas-microsoft-com:office:smarttags" w:element="metricconverter">
        <w:smartTagPr>
          <w:attr w:name="ProductID" w:val="350049, г"/>
        </w:smartTagPr>
        <w:r w:rsidRPr="00D544CF">
          <w:rPr>
            <w:color w:val="000000"/>
          </w:rPr>
          <w:t>350049, г</w:t>
        </w:r>
      </w:smartTag>
      <w:r w:rsidRPr="00D544CF">
        <w:rPr>
          <w:color w:val="000000"/>
        </w:rPr>
        <w:t xml:space="preserve">. Краснодар, ул. Красных </w:t>
      </w:r>
      <w:r>
        <w:rPr>
          <w:color w:val="000000"/>
        </w:rPr>
        <w:t>П</w:t>
      </w:r>
      <w:r w:rsidRPr="00D544CF">
        <w:rPr>
          <w:color w:val="000000"/>
        </w:rPr>
        <w:t>артизан, д. 122, Инспекция Федеральной налоговой службы № 4 по г. Краснодару, отдел кадров и безопасности, каб. 40</w:t>
      </w:r>
      <w:r>
        <w:rPr>
          <w:color w:val="000000"/>
        </w:rPr>
        <w:t>4</w:t>
      </w:r>
      <w:r w:rsidRPr="00D544CF">
        <w:rPr>
          <w:color w:val="000000"/>
        </w:rPr>
        <w:t>, телефон: (861) 214-11-64, факс 214-11-96.</w:t>
      </w:r>
      <w:r>
        <w:rPr>
          <w:color w:val="000000"/>
        </w:rPr>
        <w:t xml:space="preserve"> </w:t>
      </w:r>
      <w:r w:rsidRPr="00D544CF">
        <w:rPr>
          <w:color w:val="000000"/>
        </w:rPr>
        <w:t xml:space="preserve">Ответственный за прием документов </w:t>
      </w:r>
      <w:r>
        <w:rPr>
          <w:color w:val="000000"/>
        </w:rPr>
        <w:t>Здоренко Ирина Борисовнаа.</w:t>
      </w:r>
    </w:p>
    <w:p w:rsidR="00A86208" w:rsidRPr="00D544CF" w:rsidRDefault="00A86208" w:rsidP="00A86208">
      <w:pPr>
        <w:ind w:firstLine="663"/>
        <w:jc w:val="both"/>
        <w:rPr>
          <w:color w:val="000000"/>
        </w:rPr>
      </w:pPr>
      <w:r>
        <w:rPr>
          <w:color w:val="000000"/>
        </w:rPr>
        <w:t>4</w:t>
      </w:r>
      <w:r w:rsidRPr="00D544CF">
        <w:rPr>
          <w:color w:val="000000"/>
        </w:rPr>
        <w:t>. Для участия в конкурсе гражданский служащий, который замещает должность государственной гражданской службы в ИФНС России № 4 по г. Краснодару, подает заявление на имя начальника ИФНС России № 4 по г. Краснодару.</w:t>
      </w:r>
    </w:p>
    <w:p w:rsidR="00A86208" w:rsidRPr="00D544CF" w:rsidRDefault="00A86208" w:rsidP="00A86208">
      <w:pPr>
        <w:ind w:firstLine="663"/>
        <w:jc w:val="both"/>
        <w:rPr>
          <w:color w:val="000000"/>
        </w:rPr>
      </w:pPr>
      <w:r>
        <w:rPr>
          <w:color w:val="000000"/>
        </w:rPr>
        <w:t>5</w:t>
      </w:r>
      <w:r w:rsidRPr="00D544CF">
        <w:rPr>
          <w:color w:val="000000"/>
        </w:rPr>
        <w:t>. 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начальника ИФНС России № 4 по г. Краснодару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
    <w:p w:rsidR="00A86208" w:rsidRPr="00D544CF" w:rsidRDefault="00A86208" w:rsidP="00A86208">
      <w:pPr>
        <w:ind w:firstLine="663"/>
        <w:jc w:val="both"/>
        <w:rPr>
          <w:color w:val="000000"/>
        </w:rPr>
      </w:pPr>
      <w:r>
        <w:rPr>
          <w:color w:val="000000"/>
        </w:rPr>
        <w:t>6</w:t>
      </w:r>
      <w:r w:rsidRPr="00D544CF">
        <w:rPr>
          <w:color w:val="000000"/>
        </w:rPr>
        <w:t>. Гражданин, желающий принять участие в конкурсе, представляет следующие документы:</w:t>
      </w:r>
    </w:p>
    <w:p w:rsidR="00A86208" w:rsidRPr="00757A5C" w:rsidRDefault="00A86208" w:rsidP="00A86208">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t>а) личное заявление;</w:t>
      </w:r>
    </w:p>
    <w:p w:rsidR="00A86208" w:rsidRPr="00757A5C" w:rsidRDefault="00A86208" w:rsidP="00A86208">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lastRenderedPageBreak/>
        <w:t xml:space="preserve">б) собственноручно заполненную и подписанную анкету (форма анкеты утверждена Распоряжение Правительства Российской Федерации от 26.05.2005 года № 667-р с изменениями от 16.10.2007 года) с приложением </w:t>
      </w:r>
      <w:r>
        <w:rPr>
          <w:rFonts w:ascii="Times New Roman" w:hAnsi="Times New Roman" w:cs="Times New Roman"/>
          <w:sz w:val="22"/>
          <w:szCs w:val="22"/>
        </w:rPr>
        <w:t xml:space="preserve">1 </w:t>
      </w:r>
      <w:r w:rsidRPr="00757A5C">
        <w:rPr>
          <w:rFonts w:ascii="Times New Roman" w:hAnsi="Times New Roman" w:cs="Times New Roman"/>
          <w:sz w:val="22"/>
          <w:szCs w:val="22"/>
        </w:rPr>
        <w:t>фотографии (4 х 6, на матовой бумаге в цветном изображении, без уголка);</w:t>
      </w:r>
    </w:p>
    <w:p w:rsidR="00A86208" w:rsidRPr="00757A5C" w:rsidRDefault="00A86208" w:rsidP="00A86208">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A86208" w:rsidRPr="00757A5C" w:rsidRDefault="00A86208" w:rsidP="00A86208">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A86208" w:rsidRPr="00757A5C" w:rsidRDefault="00A86208" w:rsidP="00A86208">
      <w:pPr>
        <w:pStyle w:val="ConsNormal"/>
        <w:widowControl/>
        <w:ind w:right="0" w:firstLine="0"/>
        <w:jc w:val="both"/>
        <w:rPr>
          <w:rFonts w:ascii="Times New Roman" w:hAnsi="Times New Roman" w:cs="Times New Roman"/>
          <w:sz w:val="22"/>
          <w:szCs w:val="22"/>
        </w:rPr>
      </w:pPr>
      <w:r w:rsidRPr="00A04AC2">
        <w:rPr>
          <w:rFonts w:ascii="Times New Roman" w:hAnsi="Times New Roman" w:cs="Times New Roman"/>
          <w:sz w:val="22"/>
          <w:szCs w:val="22"/>
          <w:u w:val="single"/>
        </w:rPr>
        <w:t>копию трудовой книжки</w:t>
      </w:r>
      <w:r w:rsidRPr="00757A5C">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A04AC2">
        <w:rPr>
          <w:rFonts w:ascii="Times New Roman" w:hAnsi="Times New Roman" w:cs="Times New Roman"/>
          <w:sz w:val="22"/>
          <w:szCs w:val="22"/>
          <w:u w:val="single"/>
        </w:rPr>
        <w:t>заверенную нотариально или кадровой службой по месту работы (службы)</w:t>
      </w:r>
      <w:r w:rsidRPr="00757A5C">
        <w:rPr>
          <w:rFonts w:ascii="Times New Roman" w:hAnsi="Times New Roman" w:cs="Times New Roman"/>
          <w:sz w:val="22"/>
          <w:szCs w:val="22"/>
        </w:rPr>
        <w:t>, или иные документы, подтверждающие трудовую (служебную) деятельность гражданина;</w:t>
      </w:r>
    </w:p>
    <w:p w:rsidR="00A86208" w:rsidRPr="00757A5C" w:rsidRDefault="00A86208" w:rsidP="00A86208">
      <w:pPr>
        <w:pStyle w:val="ConsNormal"/>
        <w:widowControl/>
        <w:ind w:right="0" w:firstLine="0"/>
        <w:jc w:val="both"/>
        <w:rPr>
          <w:rFonts w:ascii="Times New Roman" w:hAnsi="Times New Roman" w:cs="Times New Roman"/>
          <w:sz w:val="22"/>
          <w:szCs w:val="22"/>
        </w:rPr>
      </w:pPr>
      <w:r w:rsidRPr="00A04AC2">
        <w:rPr>
          <w:rFonts w:ascii="Times New Roman" w:hAnsi="Times New Roman" w:cs="Times New Roman"/>
          <w:sz w:val="22"/>
          <w:szCs w:val="22"/>
          <w:u w:val="single"/>
        </w:rPr>
        <w:t>копии документов об образовании и о квалификации</w:t>
      </w:r>
      <w:r w:rsidRPr="00757A5C">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A04AC2">
        <w:rPr>
          <w:rFonts w:ascii="Times New Roman" w:hAnsi="Times New Roman" w:cs="Times New Roman"/>
          <w:sz w:val="22"/>
          <w:szCs w:val="22"/>
          <w:u w:val="single"/>
        </w:rPr>
        <w:t>заверенные нотариально или кадровыми службами по месту работы (службы)</w:t>
      </w:r>
      <w:r w:rsidRPr="00757A5C">
        <w:rPr>
          <w:rFonts w:ascii="Times New Roman" w:hAnsi="Times New Roman" w:cs="Times New Roman"/>
          <w:sz w:val="22"/>
          <w:szCs w:val="22"/>
        </w:rPr>
        <w:t>;</w:t>
      </w:r>
    </w:p>
    <w:p w:rsidR="00A86208" w:rsidRPr="00747393" w:rsidRDefault="00A86208" w:rsidP="00A86208">
      <w:pPr>
        <w:jc w:val="both"/>
        <w:rPr>
          <w:b/>
          <w:color w:val="0D0D0D"/>
          <w:sz w:val="22"/>
          <w:szCs w:val="22"/>
        </w:rPr>
      </w:pPr>
      <w:r w:rsidRPr="00757A5C">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747393">
        <w:rPr>
          <w:rStyle w:val="a4"/>
          <w:b w:val="0"/>
          <w:bCs/>
          <w:color w:val="0D0D0D"/>
          <w:sz w:val="22"/>
          <w:szCs w:val="22"/>
        </w:rPr>
        <w:t>медицинского учреждения о наличии (отсутствии) заболевания,препятствующего поступлению на государственную гражданскую службу</w:t>
      </w:r>
      <w:r>
        <w:rPr>
          <w:rStyle w:val="a4"/>
          <w:b w:val="0"/>
          <w:bCs/>
          <w:color w:val="0D0D0D"/>
          <w:sz w:val="22"/>
          <w:szCs w:val="22"/>
        </w:rPr>
        <w:t xml:space="preserve"> </w:t>
      </w:r>
      <w:r w:rsidRPr="00747393">
        <w:rPr>
          <w:rStyle w:val="a4"/>
          <w:b w:val="0"/>
          <w:bCs/>
          <w:color w:val="0D0D0D"/>
          <w:sz w:val="22"/>
          <w:szCs w:val="22"/>
        </w:rPr>
        <w:t>Российской Федерации и муниципальную службу или её прохождению, утвержденное приказом Минздравсоцразвития России от 14.12.2009 № 984-н</w:t>
      </w:r>
      <w:r w:rsidRPr="00747393">
        <w:rPr>
          <w:color w:val="0D0D0D"/>
          <w:sz w:val="22"/>
          <w:szCs w:val="22"/>
        </w:rPr>
        <w:t xml:space="preserve">). </w:t>
      </w:r>
      <w:r>
        <w:rPr>
          <w:color w:val="0D0D0D"/>
          <w:sz w:val="22"/>
          <w:szCs w:val="22"/>
        </w:rPr>
        <w:t xml:space="preserve"> Документы,перчисленные выше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отдел кадров гражданином (гражданским служащим) лично, посредством направления по почте  или в электоронном виде  с использованием указанной информационной системы.             </w:t>
      </w:r>
    </w:p>
    <w:p w:rsidR="00A86208" w:rsidRPr="00D544CF" w:rsidRDefault="00A86208" w:rsidP="00A86208">
      <w:pPr>
        <w:ind w:firstLine="663"/>
        <w:jc w:val="both"/>
        <w:rPr>
          <w:color w:val="000000"/>
        </w:rPr>
      </w:pPr>
      <w:r>
        <w:rPr>
          <w:color w:val="000000"/>
        </w:rPr>
        <w:t>7</w:t>
      </w:r>
      <w:r w:rsidRPr="00D544CF">
        <w:rPr>
          <w:color w:val="000000"/>
        </w:rPr>
        <w:t>. Предполагаемая дата проведения конкурса «</w:t>
      </w:r>
      <w:r>
        <w:rPr>
          <w:color w:val="000000"/>
        </w:rPr>
        <w:t xml:space="preserve">4» июля </w:t>
      </w:r>
      <w:r w:rsidRPr="00D544CF">
        <w:rPr>
          <w:color w:val="000000"/>
        </w:rPr>
        <w:t>201</w:t>
      </w:r>
      <w:r>
        <w:rPr>
          <w:color w:val="000000"/>
        </w:rPr>
        <w:t>9</w:t>
      </w:r>
      <w:r w:rsidRPr="00D544CF">
        <w:rPr>
          <w:color w:val="000000"/>
        </w:rPr>
        <w:t xml:space="preserve"> года по адресу: </w:t>
      </w:r>
      <w:smartTag w:uri="urn:schemas-microsoft-com:office:smarttags" w:element="metricconverter">
        <w:smartTagPr>
          <w:attr w:name="ProductID" w:val="350049, г"/>
        </w:smartTagPr>
        <w:r w:rsidRPr="00D544CF">
          <w:rPr>
            <w:color w:val="000000"/>
          </w:rPr>
          <w:t>350049, г</w:t>
        </w:r>
      </w:smartTag>
      <w:r w:rsidRPr="00D544CF">
        <w:rPr>
          <w:color w:val="000000"/>
        </w:rPr>
        <w:t xml:space="preserve">. Краснодар, ул. Красных </w:t>
      </w:r>
      <w:r>
        <w:rPr>
          <w:color w:val="000000"/>
        </w:rPr>
        <w:t>П</w:t>
      </w:r>
      <w:r w:rsidRPr="00D544CF">
        <w:rPr>
          <w:color w:val="000000"/>
        </w:rPr>
        <w:t>артизан, д. 122, Инспекция Федеральной налоговой службы № 4 по г. Краснодару, отдел кадров и безопасности, каб. 40</w:t>
      </w:r>
      <w:r>
        <w:rPr>
          <w:color w:val="000000"/>
        </w:rPr>
        <w:t>4</w:t>
      </w:r>
      <w:r w:rsidRPr="00D544CF">
        <w:rPr>
          <w:color w:val="000000"/>
        </w:rPr>
        <w:t>.</w:t>
      </w:r>
    </w:p>
    <w:p w:rsidR="00A86208" w:rsidRPr="00D544CF" w:rsidRDefault="00A86208" w:rsidP="00A86208">
      <w:pPr>
        <w:jc w:val="both"/>
        <w:rPr>
          <w:color w:val="000000"/>
        </w:rPr>
      </w:pPr>
      <w:r w:rsidRPr="00D544CF">
        <w:rPr>
          <w:color w:val="000000"/>
        </w:rPr>
        <w:t>Подведение итогов конкурса состоится через 1 час после окончания конкурса.</w:t>
      </w:r>
    </w:p>
    <w:p w:rsidR="00A86208" w:rsidRDefault="00A86208" w:rsidP="00A86208">
      <w:pPr>
        <w:ind w:firstLine="663"/>
        <w:jc w:val="both"/>
        <w:rPr>
          <w:color w:val="000000"/>
        </w:rPr>
      </w:pPr>
      <w:r>
        <w:rPr>
          <w:color w:val="000000"/>
        </w:rPr>
        <w:t>8</w:t>
      </w:r>
      <w:r w:rsidRPr="00D544CF">
        <w:rPr>
          <w:color w:val="000000"/>
        </w:rPr>
        <w:t xml:space="preserve">. Конкурсная комиссия находится по адресу: </w:t>
      </w:r>
      <w:smartTag w:uri="urn:schemas-microsoft-com:office:smarttags" w:element="metricconverter">
        <w:smartTagPr>
          <w:attr w:name="ProductID" w:val="350049, г"/>
        </w:smartTagPr>
        <w:r w:rsidRPr="00D544CF">
          <w:rPr>
            <w:color w:val="000000"/>
          </w:rPr>
          <w:t>350049, г</w:t>
        </w:r>
      </w:smartTag>
      <w:r w:rsidRPr="00D544CF">
        <w:rPr>
          <w:color w:val="000000"/>
        </w:rPr>
        <w:t>. Краснодар, ул. Красных партизан, д. 122, Инспекция Федеральной налоговой службы № 4 по г. Краснодару, отдел кадров и безопасности, каб. 40</w:t>
      </w:r>
      <w:r>
        <w:rPr>
          <w:color w:val="000000"/>
        </w:rPr>
        <w:t>4</w:t>
      </w:r>
      <w:r w:rsidRPr="00D544CF">
        <w:rPr>
          <w:color w:val="000000"/>
        </w:rPr>
        <w:t xml:space="preserve">,           телефон: (861)224-12-02, факс (861)224-11-96, Е-mail: </w:t>
      </w:r>
      <w:r w:rsidRPr="00D544CF">
        <w:rPr>
          <w:color w:val="000000"/>
          <w:lang w:val="en-US"/>
        </w:rPr>
        <w:t>http</w:t>
      </w:r>
      <w:r w:rsidRPr="00D544CF">
        <w:rPr>
          <w:color w:val="000000"/>
        </w:rPr>
        <w:t>://</w:t>
      </w:r>
      <w:r w:rsidRPr="00D544CF">
        <w:rPr>
          <w:color w:val="000000"/>
          <w:lang w:val="en-US"/>
        </w:rPr>
        <w:t>www</w:t>
      </w:r>
      <w:r w:rsidRPr="00D544CF">
        <w:rPr>
          <w:color w:val="000000"/>
        </w:rPr>
        <w:t>.</w:t>
      </w:r>
      <w:r w:rsidRPr="00D544CF">
        <w:rPr>
          <w:color w:val="000000"/>
          <w:lang w:val="en-US"/>
        </w:rPr>
        <w:t>n</w:t>
      </w:r>
      <w:r w:rsidRPr="00D544CF">
        <w:rPr>
          <w:color w:val="000000"/>
        </w:rPr>
        <w:t>alog2311@</w:t>
      </w:r>
      <w:r w:rsidRPr="00D544CF">
        <w:rPr>
          <w:color w:val="000000"/>
          <w:lang w:val="en-US"/>
        </w:rPr>
        <w:t>mail</w:t>
      </w:r>
      <w:r w:rsidRPr="00D544CF">
        <w:rPr>
          <w:color w:val="000000"/>
        </w:rPr>
        <w:t>.</w:t>
      </w:r>
      <w:r w:rsidRPr="00D544CF">
        <w:rPr>
          <w:color w:val="000000"/>
          <w:lang w:val="en-US"/>
        </w:rPr>
        <w:t>ru</w:t>
      </w:r>
      <w:r w:rsidRPr="00D544CF">
        <w:rPr>
          <w:color w:val="000000"/>
        </w:rPr>
        <w:t xml:space="preserve">, более полная информация об Инспекции Федеральной налоговой службы № 4 по г. Краснодару </w:t>
      </w:r>
      <w:r>
        <w:rPr>
          <w:color w:val="000000"/>
        </w:rPr>
        <w:t>–</w:t>
      </w:r>
      <w:r w:rsidRPr="00D544CF">
        <w:rPr>
          <w:color w:val="000000"/>
        </w:rPr>
        <w:t xml:space="preserve"> на</w:t>
      </w:r>
      <w:r>
        <w:rPr>
          <w:color w:val="000000"/>
        </w:rPr>
        <w:t xml:space="preserve"> официальном</w:t>
      </w:r>
      <w:r w:rsidRPr="00D544CF">
        <w:rPr>
          <w:color w:val="000000"/>
        </w:rPr>
        <w:t xml:space="preserve"> сайте </w:t>
      </w:r>
      <w:r>
        <w:rPr>
          <w:color w:val="000000"/>
        </w:rPr>
        <w:t>ФНС России</w:t>
      </w:r>
      <w:r w:rsidRPr="00D544CF">
        <w:rPr>
          <w:color w:val="000000"/>
        </w:rPr>
        <w:t xml:space="preserve"> </w:t>
      </w:r>
      <w:hyperlink r:id="rId14" w:history="1">
        <w:r w:rsidRPr="00747393">
          <w:rPr>
            <w:rStyle w:val="a5"/>
            <w:color w:val="404040"/>
          </w:rPr>
          <w:t>www</w:t>
        </w:r>
        <w:r w:rsidRPr="00A86208">
          <w:rPr>
            <w:rStyle w:val="a5"/>
            <w:color w:val="404040"/>
            <w:lang w:val="ru-RU"/>
          </w:rPr>
          <w:t>.</w:t>
        </w:r>
        <w:r w:rsidRPr="00747393">
          <w:rPr>
            <w:rStyle w:val="a5"/>
            <w:color w:val="404040"/>
          </w:rPr>
          <w:t>nalog</w:t>
        </w:r>
        <w:r w:rsidRPr="00A86208">
          <w:rPr>
            <w:rStyle w:val="a5"/>
            <w:color w:val="404040"/>
            <w:lang w:val="ru-RU"/>
          </w:rPr>
          <w:t>.</w:t>
        </w:r>
        <w:r w:rsidRPr="00747393">
          <w:rPr>
            <w:rStyle w:val="a5"/>
            <w:color w:val="404040"/>
          </w:rPr>
          <w:t>ru</w:t>
        </w:r>
      </w:hyperlink>
      <w:r w:rsidRPr="00D544CF">
        <w:rPr>
          <w:color w:val="000000"/>
        </w:rPr>
        <w:t>.</w:t>
      </w:r>
    </w:p>
    <w:p w:rsidR="00A86208" w:rsidRPr="00C00515" w:rsidRDefault="00A86208" w:rsidP="00A86208">
      <w:pPr>
        <w:pStyle w:val="ConsNormal"/>
        <w:widowControl/>
        <w:ind w:right="0" w:firstLine="0"/>
        <w:jc w:val="both"/>
        <w:rPr>
          <w:rFonts w:ascii="Times New Roman" w:hAnsi="Times New Roman" w:cs="Times New Roman"/>
          <w:sz w:val="24"/>
          <w:szCs w:val="24"/>
        </w:rPr>
      </w:pPr>
      <w:r>
        <w:rPr>
          <w:rFonts w:ascii="Times New Roman" w:hAnsi="Times New Roman" w:cs="Times New Roman"/>
          <w:sz w:val="22"/>
          <w:szCs w:val="22"/>
        </w:rPr>
        <w:t xml:space="preserve">           9</w:t>
      </w:r>
      <w:r w:rsidRPr="00C00515">
        <w:rPr>
          <w:rFonts w:ascii="Times New Roman" w:hAnsi="Times New Roman" w:cs="Times New Roman"/>
          <w:sz w:val="24"/>
          <w:szCs w:val="24"/>
        </w:rPr>
        <w:t>. Нормативные документы для самоподготовки:</w:t>
      </w:r>
    </w:p>
    <w:p w:rsidR="00A86208" w:rsidRPr="00C00515" w:rsidRDefault="00A86208" w:rsidP="00A86208">
      <w:pPr>
        <w:pStyle w:val="ConsNormal"/>
        <w:widowControl/>
        <w:ind w:right="0" w:firstLine="0"/>
        <w:jc w:val="both"/>
        <w:rPr>
          <w:rFonts w:ascii="Times New Roman" w:hAnsi="Times New Roman" w:cs="Times New Roman"/>
          <w:sz w:val="24"/>
          <w:szCs w:val="24"/>
        </w:rPr>
      </w:pPr>
      <w:r w:rsidRPr="00C00515">
        <w:rPr>
          <w:rFonts w:ascii="Times New Roman" w:hAnsi="Times New Roman" w:cs="Times New Roman"/>
          <w:sz w:val="24"/>
          <w:szCs w:val="24"/>
        </w:rPr>
        <w:t xml:space="preserve">1) Конституция </w:t>
      </w:r>
      <w:r w:rsidRPr="00C00515">
        <w:rPr>
          <w:rFonts w:ascii="Times New Roman" w:hAnsi="Times New Roman"/>
          <w:sz w:val="24"/>
          <w:szCs w:val="24"/>
        </w:rPr>
        <w:t>Российской Федерации;</w:t>
      </w:r>
    </w:p>
    <w:p w:rsidR="00A86208" w:rsidRPr="00C00515" w:rsidRDefault="00A86208" w:rsidP="00A86208">
      <w:pPr>
        <w:jc w:val="both"/>
      </w:pPr>
      <w:r w:rsidRPr="00C00515">
        <w:t>2) Федеральный закон от 27.07.2004 № 79-ФЗ «О государственной гражданской службе Российской Федерации»;</w:t>
      </w:r>
    </w:p>
    <w:p w:rsidR="00A86208" w:rsidRPr="00C00515" w:rsidRDefault="00A86208" w:rsidP="00A86208">
      <w:pPr>
        <w:jc w:val="both"/>
      </w:pPr>
      <w:r w:rsidRPr="00C00515">
        <w:t>3) Налоговый кодекс Российской Федерации;</w:t>
      </w:r>
    </w:p>
    <w:p w:rsidR="00A86208" w:rsidRPr="00C00515" w:rsidRDefault="00A86208" w:rsidP="00A86208">
      <w:pPr>
        <w:jc w:val="both"/>
      </w:pPr>
      <w:r w:rsidRPr="00C00515">
        <w:t>4) Федеральный закон  от 27.05.2003 № 58-ФЗ «О системе государственной службы Российской Федерации»;</w:t>
      </w:r>
    </w:p>
    <w:p w:rsidR="00A86208" w:rsidRPr="00C00515" w:rsidRDefault="00A86208" w:rsidP="00A86208">
      <w:pPr>
        <w:jc w:val="both"/>
      </w:pPr>
      <w:r w:rsidRPr="00C00515">
        <w:t>5) Федеральный закон  от 25.12.2008 № 273-ФЗ «О противодействии коррупции»;</w:t>
      </w:r>
    </w:p>
    <w:p w:rsidR="00A86208" w:rsidRDefault="00A86208" w:rsidP="00A86208">
      <w:pPr>
        <w:jc w:val="both"/>
      </w:pPr>
      <w:r>
        <w:t>6</w:t>
      </w:r>
      <w:r w:rsidRPr="00C00515">
        <w:t>) Указ Президента Российской Федерации от 21.07.2010 № 925 «О мерах по реализации отдельных положений Федерального закона «О противодействии коррупции».</w:t>
      </w:r>
    </w:p>
    <w:p w:rsidR="00A86208" w:rsidRDefault="00A86208" w:rsidP="00A86208">
      <w:pPr>
        <w:pStyle w:val="ConsNormal"/>
        <w:widowControl/>
        <w:ind w:right="0" w:firstLine="0"/>
        <w:jc w:val="both"/>
        <w:rPr>
          <w:rFonts w:ascii="Times New Roman" w:hAnsi="Times New Roman" w:cs="Times New Roman"/>
          <w:sz w:val="24"/>
          <w:szCs w:val="24"/>
        </w:rPr>
      </w:pPr>
      <w:r>
        <w:rPr>
          <w:rFonts w:ascii="Times New Roman" w:hAnsi="Times New Roman"/>
          <w:color w:val="000000"/>
          <w:sz w:val="24"/>
          <w:szCs w:val="24"/>
        </w:rPr>
        <w:t xml:space="preserve">          </w:t>
      </w:r>
      <w:r w:rsidRPr="00C00515">
        <w:rPr>
          <w:rFonts w:ascii="Times New Roman" w:hAnsi="Times New Roman"/>
          <w:color w:val="000000"/>
          <w:sz w:val="24"/>
          <w:szCs w:val="24"/>
        </w:rPr>
        <w:t>1</w:t>
      </w:r>
      <w:r>
        <w:rPr>
          <w:rFonts w:ascii="Times New Roman" w:hAnsi="Times New Roman"/>
          <w:color w:val="000000"/>
          <w:sz w:val="24"/>
          <w:szCs w:val="24"/>
        </w:rPr>
        <w:t>0</w:t>
      </w:r>
      <w:r w:rsidRPr="00C00515">
        <w:rPr>
          <w:rFonts w:ascii="Times New Roman" w:hAnsi="Times New Roman"/>
          <w:color w:val="000000"/>
          <w:sz w:val="24"/>
          <w:szCs w:val="24"/>
        </w:rPr>
        <w:t>.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w:t>
      </w:r>
      <w:r>
        <w:rPr>
          <w:rFonts w:ascii="Times New Roman" w:hAnsi="Times New Roman"/>
          <w:color w:val="000000"/>
          <w:sz w:val="24"/>
          <w:szCs w:val="24"/>
        </w:rPr>
        <w:t xml:space="preserve"> методом Тестирования по вопросам, связанным с выполнением  должностных обязанностей по вакантной должности гражданской службы (старшая  группа должностей).  </w:t>
      </w:r>
      <w:r w:rsidRPr="00C00515">
        <w:rPr>
          <w:rFonts w:ascii="Times New Roman" w:hAnsi="Times New Roman" w:cs="Times New Roman"/>
          <w:sz w:val="24"/>
          <w:szCs w:val="24"/>
        </w:rPr>
        <w:t xml:space="preserve">Тестовые испытания кандидатов проводятся в письменной форме. </w:t>
      </w:r>
      <w:r>
        <w:rPr>
          <w:rFonts w:ascii="Times New Roman" w:hAnsi="Times New Roman" w:cs="Times New Roman"/>
          <w:sz w:val="24"/>
          <w:szCs w:val="24"/>
        </w:rPr>
        <w:t xml:space="preserve">Тест должен содержать не мненее 40 и не </w:t>
      </w:r>
      <w:r>
        <w:rPr>
          <w:rFonts w:ascii="Times New Roman" w:hAnsi="Times New Roman" w:cs="Times New Roman"/>
          <w:sz w:val="24"/>
          <w:szCs w:val="24"/>
        </w:rPr>
        <w:lastRenderedPageBreak/>
        <w:t>более 60 вопросов. При тестировании используется единый перечень вопросов. Уровен сложности  тестовых заданий возрастает в прямой  зависимости  от категории и группы должностей гражданской службы. На каждый вопрос должен быть только один правильный ответ.Тестирование считается пройденным, если кандидат  правильно ответил на 70 и более процентов заданных вопросов. Результаты  тестирования оформляются  в виде  краткой справки.</w:t>
      </w:r>
    </w:p>
    <w:p w:rsidR="00A86208" w:rsidRPr="00C00515" w:rsidRDefault="00A86208" w:rsidP="00A86208">
      <w:pPr>
        <w:pStyle w:val="ConsNormal"/>
        <w:widowControl/>
        <w:ind w:right="0" w:firstLine="0"/>
        <w:jc w:val="both"/>
        <w:rPr>
          <w:rFonts w:ascii="Times New Roman" w:hAnsi="Times New Roman"/>
          <w:color w:val="000000"/>
          <w:sz w:val="24"/>
          <w:szCs w:val="24"/>
        </w:rPr>
      </w:pPr>
      <w:r>
        <w:rPr>
          <w:rFonts w:ascii="Times New Roman" w:hAnsi="Times New Roman" w:cs="Times New Roman"/>
          <w:sz w:val="24"/>
          <w:szCs w:val="24"/>
        </w:rPr>
        <w:t xml:space="preserve"> </w:t>
      </w:r>
      <w:r>
        <w:rPr>
          <w:rFonts w:ascii="Times New Roman" w:hAnsi="Times New Roman"/>
          <w:color w:val="000000"/>
          <w:sz w:val="24"/>
          <w:szCs w:val="24"/>
        </w:rPr>
        <w:t xml:space="preserve">          </w:t>
      </w:r>
      <w:r w:rsidRPr="00C00515">
        <w:rPr>
          <w:rFonts w:ascii="Times New Roman" w:hAnsi="Times New Roman"/>
          <w:color w:val="000000"/>
          <w:sz w:val="24"/>
          <w:szCs w:val="24"/>
        </w:rPr>
        <w:t>1</w:t>
      </w:r>
      <w:r>
        <w:rPr>
          <w:rFonts w:ascii="Times New Roman" w:hAnsi="Times New Roman"/>
          <w:color w:val="000000"/>
          <w:sz w:val="24"/>
          <w:szCs w:val="24"/>
        </w:rPr>
        <w:t>1</w:t>
      </w:r>
      <w:r w:rsidRPr="00C00515">
        <w:rPr>
          <w:rFonts w:ascii="Times New Roman" w:hAnsi="Times New Roman"/>
          <w:color w:val="000000"/>
          <w:sz w:val="24"/>
          <w:szCs w:val="24"/>
        </w:rPr>
        <w:t>. </w:t>
      </w:r>
      <w:r w:rsidRPr="00C00515">
        <w:rPr>
          <w:rFonts w:ascii="Times New Roman" w:hAnsi="Times New Roman"/>
          <w:sz w:val="24"/>
          <w:szCs w:val="24"/>
        </w:rPr>
        <w:t xml:space="preserve">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 Победителем конкурса признается участник, успешно прошедший тестовые испытания и собеседование, который набрал наибольшее количество баллов. </w:t>
      </w:r>
      <w:r w:rsidRPr="00C00515">
        <w:rPr>
          <w:rFonts w:ascii="Times New Roman" w:hAnsi="Times New Roman" w:cs="Times New Roman"/>
          <w:sz w:val="24"/>
          <w:szCs w:val="24"/>
        </w:rPr>
        <w:t xml:space="preserve">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В случае отказа кандидату в назначении его на вакантную должность гражданской службы, он может быть включен с его согласия в кадровый резерв </w:t>
      </w:r>
      <w:r w:rsidRPr="00C00515">
        <w:rPr>
          <w:rFonts w:ascii="Times New Roman" w:hAnsi="Times New Roman" w:cs="Times New Roman"/>
          <w:snapToGrid w:val="0"/>
          <w:sz w:val="24"/>
          <w:szCs w:val="24"/>
        </w:rPr>
        <w:t xml:space="preserve">для замещения должностей государственной гражданской службы Российской Федерации в </w:t>
      </w:r>
      <w:r>
        <w:rPr>
          <w:rFonts w:ascii="Times New Roman" w:hAnsi="Times New Roman" w:cs="Times New Roman"/>
          <w:snapToGrid w:val="0"/>
          <w:sz w:val="24"/>
          <w:szCs w:val="24"/>
        </w:rPr>
        <w:t>Инспекции</w:t>
      </w:r>
      <w:r w:rsidRPr="00C00515">
        <w:rPr>
          <w:rFonts w:ascii="Times New Roman" w:hAnsi="Times New Roman" w:cs="Times New Roman"/>
          <w:snapToGrid w:val="0"/>
          <w:sz w:val="24"/>
          <w:szCs w:val="24"/>
        </w:rPr>
        <w:t xml:space="preserve"> Федеральной налоговой службы </w:t>
      </w:r>
      <w:r>
        <w:rPr>
          <w:rFonts w:ascii="Times New Roman" w:hAnsi="Times New Roman" w:cs="Times New Roman"/>
          <w:snapToGrid w:val="0"/>
          <w:sz w:val="24"/>
          <w:szCs w:val="24"/>
        </w:rPr>
        <w:t>№ 4 по г. Краснодару</w:t>
      </w:r>
      <w:r w:rsidRPr="00C00515">
        <w:rPr>
          <w:rFonts w:ascii="Times New Roman" w:hAnsi="Times New Roman" w:cs="Times New Roman"/>
          <w:sz w:val="24"/>
          <w:szCs w:val="24"/>
        </w:rPr>
        <w:t xml:space="preserve">. </w:t>
      </w:r>
    </w:p>
    <w:p w:rsidR="00A86208" w:rsidRPr="00D544CF" w:rsidRDefault="00A86208" w:rsidP="00A86208">
      <w:pPr>
        <w:ind w:firstLine="663"/>
        <w:jc w:val="both"/>
        <w:rPr>
          <w:color w:val="000000"/>
        </w:rPr>
      </w:pPr>
      <w:r>
        <w:rPr>
          <w:color w:val="000000"/>
        </w:rPr>
        <w:t>12</w:t>
      </w:r>
      <w:r w:rsidRPr="00D544CF">
        <w:rPr>
          <w:color w:val="000000"/>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A86208" w:rsidRPr="00D544CF" w:rsidRDefault="00A86208" w:rsidP="00A86208">
      <w:pPr>
        <w:jc w:val="both"/>
        <w:rPr>
          <w:color w:val="000000"/>
        </w:rPr>
      </w:pPr>
      <w:r w:rsidRPr="00D544CF">
        <w:rPr>
          <w:color w:val="000000"/>
        </w:rPr>
        <w:t>По результатам конкурса издается приказ Инспекции Федеральной налоговой службы № 4 по г. Краснодару о назначении победителя конкурса на вакантную должность гражданской службы и заключается служебный контракт с победителем конкурса.</w:t>
      </w:r>
    </w:p>
    <w:p w:rsidR="00A86208" w:rsidRPr="00D544CF" w:rsidRDefault="00A86208" w:rsidP="00A86208">
      <w:pPr>
        <w:jc w:val="both"/>
        <w:rPr>
          <w:color w:val="000000"/>
        </w:rPr>
      </w:pPr>
      <w:r w:rsidRPr="00D544CF">
        <w:rPr>
          <w:color w:val="000000"/>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A86208" w:rsidRPr="00D544CF" w:rsidRDefault="00A86208" w:rsidP="00A86208">
      <w:pPr>
        <w:jc w:val="both"/>
        <w:rPr>
          <w:color w:val="000000"/>
        </w:rPr>
      </w:pPr>
      <w:r w:rsidRPr="00D544CF">
        <w:rPr>
          <w:color w:val="000000"/>
        </w:rPr>
        <w:t xml:space="preserve">Информация о результатах конкурса размещается на </w:t>
      </w:r>
      <w:r>
        <w:rPr>
          <w:color w:val="000000"/>
        </w:rPr>
        <w:t xml:space="preserve">официальном </w:t>
      </w:r>
      <w:r w:rsidRPr="00D544CF">
        <w:rPr>
          <w:color w:val="000000"/>
        </w:rPr>
        <w:t xml:space="preserve">сайте </w:t>
      </w:r>
      <w:r>
        <w:rPr>
          <w:color w:val="000000"/>
        </w:rPr>
        <w:t>ФНС России</w:t>
      </w:r>
      <w:r w:rsidRPr="00D544CF">
        <w:rPr>
          <w:color w:val="000000"/>
        </w:rPr>
        <w:t xml:space="preserve"> www.nalog.ru.</w:t>
      </w:r>
    </w:p>
    <w:p w:rsidR="00A86208" w:rsidRDefault="00A86208" w:rsidP="00A86208">
      <w:pPr>
        <w:pStyle w:val="ConsNonformat"/>
        <w:widowControl/>
        <w:ind w:right="24"/>
        <w:jc w:val="both"/>
        <w:rPr>
          <w:rFonts w:ascii="Times New Roman" w:hAnsi="Times New Roman" w:cs="Times New Roman"/>
          <w:sz w:val="24"/>
          <w:szCs w:val="24"/>
        </w:rPr>
      </w:pPr>
    </w:p>
    <w:p w:rsidR="00A86208" w:rsidRPr="00D544CF" w:rsidRDefault="00A86208" w:rsidP="00A86208">
      <w:pPr>
        <w:pStyle w:val="ConsNonformat"/>
        <w:widowControl/>
        <w:ind w:right="24"/>
        <w:jc w:val="both"/>
        <w:rPr>
          <w:rFonts w:ascii="Times New Roman" w:hAnsi="Times New Roman" w:cs="Times New Roman"/>
          <w:sz w:val="24"/>
          <w:szCs w:val="24"/>
        </w:rPr>
      </w:pPr>
      <w:r w:rsidRPr="00D544CF">
        <w:rPr>
          <w:rFonts w:ascii="Times New Roman" w:hAnsi="Times New Roman" w:cs="Times New Roman"/>
          <w:sz w:val="24"/>
          <w:szCs w:val="24"/>
        </w:rPr>
        <w:t xml:space="preserve">Приложение: </w:t>
      </w:r>
      <w:r>
        <w:rPr>
          <w:rFonts w:ascii="Times New Roman" w:hAnsi="Times New Roman" w:cs="Times New Roman"/>
          <w:sz w:val="24"/>
          <w:szCs w:val="24"/>
        </w:rPr>
        <w:t>о</w:t>
      </w:r>
      <w:r w:rsidRPr="00D544CF">
        <w:rPr>
          <w:rFonts w:ascii="Times New Roman" w:hAnsi="Times New Roman" w:cs="Times New Roman"/>
          <w:sz w:val="24"/>
          <w:szCs w:val="24"/>
        </w:rPr>
        <w:t>бразец заявления гражданина (гражданского служащего) о допуске к участию в конкурсе на замещение вакантной должности гражданской службы</w:t>
      </w:r>
      <w:r>
        <w:rPr>
          <w:rFonts w:ascii="Times New Roman" w:hAnsi="Times New Roman" w:cs="Times New Roman"/>
          <w:sz w:val="24"/>
          <w:szCs w:val="24"/>
        </w:rPr>
        <w:t>, анкета.</w:t>
      </w:r>
    </w:p>
    <w:p w:rsidR="00B1662C" w:rsidRDefault="00B1662C">
      <w:bookmarkStart w:id="0" w:name="_GoBack"/>
      <w:bookmarkEnd w:id="0"/>
    </w:p>
    <w:sectPr w:rsidR="00B166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46E17"/>
    <w:multiLevelType w:val="hybridMultilevel"/>
    <w:tmpl w:val="7444E6A8"/>
    <w:lvl w:ilvl="0" w:tplc="505A0B36">
      <w:start w:val="1"/>
      <w:numFmt w:val="upperRoman"/>
      <w:pStyle w:val="a"/>
      <w:lvlText w:val="%1."/>
      <w:lvlJc w:val="right"/>
      <w:pPr>
        <w:tabs>
          <w:tab w:val="num" w:pos="720"/>
        </w:tabs>
        <w:ind w:left="720" w:hanging="180"/>
      </w:pPr>
    </w:lvl>
    <w:lvl w:ilvl="1" w:tplc="5A6AF51E">
      <w:numFmt w:val="none"/>
      <w:lvlText w:val=""/>
      <w:lvlJc w:val="left"/>
      <w:pPr>
        <w:tabs>
          <w:tab w:val="num" w:pos="360"/>
        </w:tabs>
      </w:pPr>
    </w:lvl>
    <w:lvl w:ilvl="2" w:tplc="0B4A89A2">
      <w:numFmt w:val="none"/>
      <w:lvlText w:val=""/>
      <w:lvlJc w:val="left"/>
      <w:pPr>
        <w:tabs>
          <w:tab w:val="num" w:pos="360"/>
        </w:tabs>
      </w:pPr>
    </w:lvl>
    <w:lvl w:ilvl="3" w:tplc="AE209F52">
      <w:numFmt w:val="none"/>
      <w:lvlText w:val=""/>
      <w:lvlJc w:val="left"/>
      <w:pPr>
        <w:tabs>
          <w:tab w:val="num" w:pos="360"/>
        </w:tabs>
      </w:pPr>
    </w:lvl>
    <w:lvl w:ilvl="4" w:tplc="7E702A76">
      <w:numFmt w:val="none"/>
      <w:lvlText w:val=""/>
      <w:lvlJc w:val="left"/>
      <w:pPr>
        <w:tabs>
          <w:tab w:val="num" w:pos="360"/>
        </w:tabs>
      </w:pPr>
    </w:lvl>
    <w:lvl w:ilvl="5" w:tplc="804A19BC">
      <w:numFmt w:val="none"/>
      <w:lvlText w:val=""/>
      <w:lvlJc w:val="left"/>
      <w:pPr>
        <w:tabs>
          <w:tab w:val="num" w:pos="360"/>
        </w:tabs>
      </w:pPr>
    </w:lvl>
    <w:lvl w:ilvl="6" w:tplc="AD9E2CE6">
      <w:numFmt w:val="none"/>
      <w:lvlText w:val=""/>
      <w:lvlJc w:val="left"/>
      <w:pPr>
        <w:tabs>
          <w:tab w:val="num" w:pos="360"/>
        </w:tabs>
      </w:pPr>
    </w:lvl>
    <w:lvl w:ilvl="7" w:tplc="D3FC2820">
      <w:numFmt w:val="none"/>
      <w:lvlText w:val=""/>
      <w:lvlJc w:val="left"/>
      <w:pPr>
        <w:tabs>
          <w:tab w:val="num" w:pos="360"/>
        </w:tabs>
      </w:pPr>
    </w:lvl>
    <w:lvl w:ilvl="8" w:tplc="C3123978">
      <w:numFmt w:val="none"/>
      <w:lvlText w:val=""/>
      <w:lvlJc w:val="left"/>
      <w:pPr>
        <w:tabs>
          <w:tab w:val="num" w:pos="360"/>
        </w:tabs>
      </w:p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08"/>
    <w:rsid w:val="00A86208"/>
    <w:rsid w:val="00B16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86208"/>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A8620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8620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
    <w:name w:val="Body Text 3"/>
    <w:basedOn w:val="a0"/>
    <w:link w:val="30"/>
    <w:rsid w:val="00A86208"/>
    <w:pPr>
      <w:tabs>
        <w:tab w:val="left" w:pos="1640"/>
      </w:tabs>
      <w:ind w:right="1407"/>
      <w:jc w:val="center"/>
    </w:pPr>
  </w:style>
  <w:style w:type="character" w:customStyle="1" w:styleId="30">
    <w:name w:val="Основной текст 3 Знак"/>
    <w:basedOn w:val="a1"/>
    <w:link w:val="3"/>
    <w:rsid w:val="00A86208"/>
    <w:rPr>
      <w:rFonts w:ascii="Times New Roman" w:eastAsia="Times New Roman" w:hAnsi="Times New Roman" w:cs="Times New Roman"/>
      <w:sz w:val="24"/>
      <w:szCs w:val="24"/>
      <w:lang w:eastAsia="ru-RU"/>
    </w:rPr>
  </w:style>
  <w:style w:type="paragraph" w:customStyle="1" w:styleId="a">
    <w:name w:val="Знак Знак Знак"/>
    <w:basedOn w:val="a0"/>
    <w:rsid w:val="00A86208"/>
    <w:pPr>
      <w:widowControl w:val="0"/>
      <w:numPr>
        <w:numId w:val="1"/>
      </w:numPr>
      <w:adjustRightInd w:val="0"/>
      <w:spacing w:after="160" w:line="240" w:lineRule="exact"/>
      <w:jc w:val="center"/>
    </w:pPr>
    <w:rPr>
      <w:b/>
      <w:bCs/>
      <w:i/>
      <w:iCs/>
      <w:sz w:val="28"/>
      <w:szCs w:val="28"/>
      <w:lang w:val="en-GB" w:eastAsia="en-US"/>
    </w:rPr>
  </w:style>
  <w:style w:type="character" w:customStyle="1" w:styleId="a4">
    <w:name w:val="Цветовое выделение"/>
    <w:rsid w:val="00A86208"/>
    <w:rPr>
      <w:b/>
      <w:color w:val="000080"/>
    </w:rPr>
  </w:style>
  <w:style w:type="character" w:styleId="a5">
    <w:name w:val="Hyperlink"/>
    <w:rsid w:val="00A86208"/>
    <w:rPr>
      <w:b/>
      <w:bCs/>
      <w:i/>
      <w:iCs/>
      <w:color w:val="0000FF"/>
      <w:sz w:val="28"/>
      <w:szCs w:val="28"/>
      <w:u w:val="single"/>
      <w:lang w:val="en-GB" w:eastAsia="en-US" w:bidi="ar-SA"/>
    </w:rPr>
  </w:style>
  <w:style w:type="paragraph" w:customStyle="1" w:styleId="ConsPlusNormal">
    <w:name w:val="ConsPlusNormal"/>
    <w:rsid w:val="00A862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qFormat/>
    <w:rsid w:val="00A86208"/>
    <w:pPr>
      <w:spacing w:after="0" w:line="240" w:lineRule="auto"/>
    </w:pPr>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86208"/>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A8620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8620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
    <w:name w:val="Body Text 3"/>
    <w:basedOn w:val="a0"/>
    <w:link w:val="30"/>
    <w:rsid w:val="00A86208"/>
    <w:pPr>
      <w:tabs>
        <w:tab w:val="left" w:pos="1640"/>
      </w:tabs>
      <w:ind w:right="1407"/>
      <w:jc w:val="center"/>
    </w:pPr>
  </w:style>
  <w:style w:type="character" w:customStyle="1" w:styleId="30">
    <w:name w:val="Основной текст 3 Знак"/>
    <w:basedOn w:val="a1"/>
    <w:link w:val="3"/>
    <w:rsid w:val="00A86208"/>
    <w:rPr>
      <w:rFonts w:ascii="Times New Roman" w:eastAsia="Times New Roman" w:hAnsi="Times New Roman" w:cs="Times New Roman"/>
      <w:sz w:val="24"/>
      <w:szCs w:val="24"/>
      <w:lang w:eastAsia="ru-RU"/>
    </w:rPr>
  </w:style>
  <w:style w:type="paragraph" w:customStyle="1" w:styleId="a">
    <w:name w:val="Знак Знак Знак"/>
    <w:basedOn w:val="a0"/>
    <w:rsid w:val="00A86208"/>
    <w:pPr>
      <w:widowControl w:val="0"/>
      <w:numPr>
        <w:numId w:val="1"/>
      </w:numPr>
      <w:adjustRightInd w:val="0"/>
      <w:spacing w:after="160" w:line="240" w:lineRule="exact"/>
      <w:jc w:val="center"/>
    </w:pPr>
    <w:rPr>
      <w:b/>
      <w:bCs/>
      <w:i/>
      <w:iCs/>
      <w:sz w:val="28"/>
      <w:szCs w:val="28"/>
      <w:lang w:val="en-GB" w:eastAsia="en-US"/>
    </w:rPr>
  </w:style>
  <w:style w:type="character" w:customStyle="1" w:styleId="a4">
    <w:name w:val="Цветовое выделение"/>
    <w:rsid w:val="00A86208"/>
    <w:rPr>
      <w:b/>
      <w:color w:val="000080"/>
    </w:rPr>
  </w:style>
  <w:style w:type="character" w:styleId="a5">
    <w:name w:val="Hyperlink"/>
    <w:rsid w:val="00A86208"/>
    <w:rPr>
      <w:b/>
      <w:bCs/>
      <w:i/>
      <w:iCs/>
      <w:color w:val="0000FF"/>
      <w:sz w:val="28"/>
      <w:szCs w:val="28"/>
      <w:u w:val="single"/>
      <w:lang w:val="en-GB" w:eastAsia="en-US" w:bidi="ar-SA"/>
    </w:rPr>
  </w:style>
  <w:style w:type="paragraph" w:customStyle="1" w:styleId="ConsPlusNormal">
    <w:name w:val="ConsPlusNormal"/>
    <w:rsid w:val="00A862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qFormat/>
    <w:rsid w:val="00A86208"/>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15F9E8412AAE742B4BA4A916D1A6E458007296651BA0F442BCC2iDREN" TargetMode="External"/><Relationship Id="rId13" Type="http://schemas.openxmlformats.org/officeDocument/2006/relationships/hyperlink" Target="consultantplus://offline/ref=3A3B841DF39D8697D46FE6B6AAA36E59AB66A093F682E63D92BA57GEkDD" TargetMode="External"/><Relationship Id="rId3" Type="http://schemas.microsoft.com/office/2007/relationships/stylesWithEffects" Target="stylesWithEffects.xml"/><Relationship Id="rId7" Type="http://schemas.openxmlformats.org/officeDocument/2006/relationships/hyperlink" Target="consultantplus://offline/ref=3A3B841DF39D8697D46FE6B6AAA36E59AB66A093F682E63D92BA57GEkDD" TargetMode="External"/><Relationship Id="rId12" Type="http://schemas.openxmlformats.org/officeDocument/2006/relationships/hyperlink" Target="consultantplus://offline/ref=0617DA6C466FBD61E0BD45A0335D19C13DF6E978B28FD7A400CD4C2E2DjAR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D615F9E8412AAE742B4BA4A916D1A6E458007296651BA0F442BCC2iDREN" TargetMode="External"/><Relationship Id="rId11" Type="http://schemas.openxmlformats.org/officeDocument/2006/relationships/hyperlink" Target="consultantplus://offline/ref=0617DA6C466FBD61E0BD45A0335D19C13DF7E97FB783D7A400CD4C2E2DjAR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617DA6C466FBD61E0BD45A0335D19C13DF7E97FB78BD7A400CD4C2E2DjARCN" TargetMode="External"/><Relationship Id="rId4" Type="http://schemas.openxmlformats.org/officeDocument/2006/relationships/settings" Target="settings.xml"/><Relationship Id="rId9" Type="http://schemas.openxmlformats.org/officeDocument/2006/relationships/hyperlink" Target="consultantplus://offline/ref=0617DA6C466FBD61E0BD45A0335D19C138F6E672B4808AAE0894402Cj2RAN" TargetMode="External"/><Relationship Id="rId14"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6470</Words>
  <Characters>36883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1</cp:revision>
  <dcterms:created xsi:type="dcterms:W3CDTF">2019-05-21T06:07:00Z</dcterms:created>
  <dcterms:modified xsi:type="dcterms:W3CDTF">2019-05-21T06:08:00Z</dcterms:modified>
</cp:coreProperties>
</file>